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E244" w14:textId="22049F25" w:rsidR="00382CDF" w:rsidRPr="004E20B5" w:rsidRDefault="00382CDF" w:rsidP="00382CDF">
      <w:pPr>
        <w:spacing w:after="0"/>
        <w:jc w:val="center"/>
        <w:rPr>
          <w:rFonts w:ascii="Book Antiqua" w:hAnsi="Book Antiqua"/>
          <w:b/>
          <w:bCs/>
          <w:sz w:val="36"/>
          <w:szCs w:val="36"/>
        </w:rPr>
      </w:pPr>
      <w:r w:rsidRPr="004E20B5">
        <w:rPr>
          <w:rFonts w:ascii="Book Antiqua" w:hAnsi="Book Antiqua"/>
          <w:b/>
          <w:bCs/>
          <w:sz w:val="36"/>
          <w:szCs w:val="36"/>
        </w:rPr>
        <w:t>Palm Sunday</w:t>
      </w:r>
      <w:r w:rsidR="00DE77E0" w:rsidRPr="004E20B5">
        <w:rPr>
          <w:rFonts w:ascii="Book Antiqua" w:hAnsi="Book Antiqua"/>
          <w:b/>
          <w:bCs/>
          <w:sz w:val="36"/>
          <w:szCs w:val="36"/>
        </w:rPr>
        <w:t xml:space="preserve"> or the</w:t>
      </w:r>
      <w:r w:rsidRPr="004E20B5">
        <w:rPr>
          <w:rFonts w:ascii="Book Antiqua" w:hAnsi="Book Antiqua"/>
          <w:b/>
          <w:bCs/>
          <w:sz w:val="36"/>
          <w:szCs w:val="36"/>
        </w:rPr>
        <w:t xml:space="preserve"> Sunday of </w:t>
      </w:r>
      <w:r w:rsidR="00D25BC3">
        <w:rPr>
          <w:rFonts w:ascii="Book Antiqua" w:hAnsi="Book Antiqua"/>
          <w:b/>
          <w:bCs/>
          <w:sz w:val="36"/>
          <w:szCs w:val="36"/>
        </w:rPr>
        <w:t>Passiontide</w:t>
      </w:r>
      <w:r w:rsidR="00D82794" w:rsidRPr="004E20B5">
        <w:rPr>
          <w:rFonts w:ascii="Book Antiqua" w:hAnsi="Book Antiqua"/>
          <w:b/>
          <w:bCs/>
          <w:sz w:val="36"/>
          <w:szCs w:val="36"/>
        </w:rPr>
        <w:t xml:space="preserve"> Year C</w:t>
      </w:r>
    </w:p>
    <w:p w14:paraId="4805EB95" w14:textId="54993A60" w:rsidR="00DE77E0" w:rsidRPr="001848E5" w:rsidRDefault="00DE77E0" w:rsidP="00382CDF">
      <w:pPr>
        <w:spacing w:after="0"/>
        <w:jc w:val="center"/>
        <w:rPr>
          <w:rFonts w:ascii="Book Antiqua" w:hAnsi="Book Antiqua"/>
          <w:b/>
          <w:bCs/>
          <w:sz w:val="32"/>
          <w:szCs w:val="32"/>
        </w:rPr>
      </w:pPr>
      <w:r w:rsidRPr="001848E5">
        <w:rPr>
          <w:rFonts w:ascii="Book Antiqua" w:hAnsi="Book Antiqua"/>
          <w:b/>
          <w:bCs/>
          <w:sz w:val="32"/>
          <w:szCs w:val="32"/>
        </w:rPr>
        <w:t>10</w:t>
      </w:r>
      <w:r w:rsidRPr="001848E5">
        <w:rPr>
          <w:rFonts w:ascii="Book Antiqua" w:hAnsi="Book Antiqua"/>
          <w:b/>
          <w:bCs/>
          <w:sz w:val="32"/>
          <w:szCs w:val="32"/>
          <w:vertAlign w:val="superscript"/>
        </w:rPr>
        <w:t>th</w:t>
      </w:r>
      <w:r w:rsidRPr="001848E5">
        <w:rPr>
          <w:rFonts w:ascii="Book Antiqua" w:hAnsi="Book Antiqua"/>
          <w:b/>
          <w:bCs/>
          <w:sz w:val="32"/>
          <w:szCs w:val="32"/>
        </w:rPr>
        <w:t xml:space="preserve"> April 2022</w:t>
      </w:r>
    </w:p>
    <w:p w14:paraId="094E4953" w14:textId="10FD1239" w:rsidR="00DE77E0" w:rsidRDefault="00DE77E0" w:rsidP="00DE77E0">
      <w:pPr>
        <w:spacing w:after="0"/>
        <w:rPr>
          <w:rFonts w:ascii="Book Antiqua" w:hAnsi="Book Antiqua"/>
          <w:sz w:val="24"/>
          <w:szCs w:val="24"/>
        </w:rPr>
      </w:pPr>
    </w:p>
    <w:p w14:paraId="57B0CEED" w14:textId="1CD3B280" w:rsidR="00D82794" w:rsidRDefault="00D82794" w:rsidP="00DE77E0">
      <w:pPr>
        <w:spacing w:after="0"/>
        <w:rPr>
          <w:rFonts w:ascii="Book Antiqua" w:hAnsi="Book Antiqua"/>
          <w:sz w:val="24"/>
          <w:szCs w:val="24"/>
        </w:rPr>
      </w:pPr>
      <w:r>
        <w:rPr>
          <w:rFonts w:ascii="Book Antiqua" w:hAnsi="Book Antiqua"/>
          <w:sz w:val="24"/>
          <w:szCs w:val="24"/>
        </w:rPr>
        <w:t>The Palm Sunday readings remain the same for all years, except for the Passion</w:t>
      </w:r>
      <w:r w:rsidR="00E82699">
        <w:rPr>
          <w:rFonts w:ascii="Book Antiqua" w:hAnsi="Book Antiqua"/>
          <w:sz w:val="24"/>
          <w:szCs w:val="24"/>
        </w:rPr>
        <w:t xml:space="preserve"> </w:t>
      </w:r>
      <w:r>
        <w:rPr>
          <w:rFonts w:ascii="Book Antiqua" w:hAnsi="Book Antiqua"/>
          <w:sz w:val="24"/>
          <w:szCs w:val="24"/>
        </w:rPr>
        <w:t xml:space="preserve">reading, which since 1970, </w:t>
      </w:r>
      <w:r w:rsidR="00D25BC3">
        <w:rPr>
          <w:rFonts w:ascii="Book Antiqua" w:hAnsi="Book Antiqua"/>
          <w:sz w:val="24"/>
          <w:szCs w:val="24"/>
        </w:rPr>
        <w:t xml:space="preserve">has </w:t>
      </w:r>
      <w:r>
        <w:rPr>
          <w:rFonts w:ascii="Book Antiqua" w:hAnsi="Book Antiqua"/>
          <w:sz w:val="24"/>
          <w:szCs w:val="24"/>
        </w:rPr>
        <w:t>rotate</w:t>
      </w:r>
      <w:r w:rsidR="00D25BC3">
        <w:rPr>
          <w:rFonts w:ascii="Book Antiqua" w:hAnsi="Book Antiqua"/>
          <w:sz w:val="24"/>
          <w:szCs w:val="24"/>
        </w:rPr>
        <w:t>d</w:t>
      </w:r>
      <w:r>
        <w:rPr>
          <w:rFonts w:ascii="Book Antiqua" w:hAnsi="Book Antiqua"/>
          <w:sz w:val="24"/>
          <w:szCs w:val="24"/>
        </w:rPr>
        <w:t xml:space="preserve"> through the </w:t>
      </w:r>
      <w:proofErr w:type="gramStart"/>
      <w:r>
        <w:rPr>
          <w:rFonts w:ascii="Book Antiqua" w:hAnsi="Book Antiqua"/>
          <w:sz w:val="24"/>
          <w:szCs w:val="24"/>
        </w:rPr>
        <w:t>three year</w:t>
      </w:r>
      <w:proofErr w:type="gramEnd"/>
      <w:r>
        <w:rPr>
          <w:rFonts w:ascii="Book Antiqua" w:hAnsi="Book Antiqua"/>
          <w:sz w:val="24"/>
          <w:szCs w:val="24"/>
        </w:rPr>
        <w:t xml:space="preserve"> cycle. </w:t>
      </w:r>
      <w:proofErr w:type="gramStart"/>
      <w:r>
        <w:rPr>
          <w:rFonts w:ascii="Book Antiqua" w:hAnsi="Book Antiqua"/>
          <w:sz w:val="24"/>
          <w:szCs w:val="24"/>
        </w:rPr>
        <w:t>So</w:t>
      </w:r>
      <w:proofErr w:type="gramEnd"/>
      <w:r>
        <w:rPr>
          <w:rFonts w:ascii="Book Antiqua" w:hAnsi="Book Antiqua"/>
          <w:sz w:val="24"/>
          <w:szCs w:val="24"/>
        </w:rPr>
        <w:t xml:space="preserve"> for the first readings I have simply repeated the notes for last year, with new ones only for </w:t>
      </w:r>
      <w:r w:rsidR="004E20B5">
        <w:rPr>
          <w:rFonts w:ascii="Book Antiqua" w:hAnsi="Book Antiqua"/>
          <w:sz w:val="24"/>
          <w:szCs w:val="24"/>
        </w:rPr>
        <w:t>Saint Luke’s</w:t>
      </w:r>
      <w:r>
        <w:rPr>
          <w:rFonts w:ascii="Book Antiqua" w:hAnsi="Book Antiqua"/>
          <w:sz w:val="24"/>
          <w:szCs w:val="24"/>
        </w:rPr>
        <w:t xml:space="preserve"> </w:t>
      </w:r>
      <w:r w:rsidR="00E82699">
        <w:rPr>
          <w:rFonts w:ascii="Book Antiqua" w:hAnsi="Book Antiqua"/>
          <w:sz w:val="24"/>
          <w:szCs w:val="24"/>
        </w:rPr>
        <w:t>Passion</w:t>
      </w:r>
      <w:r>
        <w:rPr>
          <w:rFonts w:ascii="Book Antiqua" w:hAnsi="Book Antiqua"/>
          <w:sz w:val="24"/>
          <w:szCs w:val="24"/>
        </w:rPr>
        <w:t xml:space="preserve">. </w:t>
      </w:r>
    </w:p>
    <w:p w14:paraId="43882B98" w14:textId="77777777" w:rsidR="001848E5" w:rsidRPr="00B32DC0" w:rsidRDefault="001848E5" w:rsidP="001848E5">
      <w:pPr>
        <w:spacing w:after="0"/>
        <w:jc w:val="center"/>
        <w:rPr>
          <w:rFonts w:ascii="Book Antiqua" w:hAnsi="Book Antiqua"/>
          <w:b/>
          <w:bCs/>
          <w:sz w:val="32"/>
          <w:szCs w:val="32"/>
        </w:rPr>
      </w:pPr>
      <w:r w:rsidRPr="00B32DC0">
        <w:rPr>
          <w:rFonts w:ascii="Book Antiqua" w:hAnsi="Book Antiqua"/>
          <w:b/>
          <w:bCs/>
          <w:sz w:val="32"/>
          <w:szCs w:val="32"/>
        </w:rPr>
        <w:t>Isaiah 50;4-7</w:t>
      </w:r>
    </w:p>
    <w:p w14:paraId="6B1817EC" w14:textId="77777777" w:rsidR="001848E5" w:rsidRDefault="001848E5" w:rsidP="001848E5">
      <w:pPr>
        <w:spacing w:after="0"/>
        <w:rPr>
          <w:rFonts w:ascii="Book Antiqua" w:hAnsi="Book Antiqua"/>
          <w:sz w:val="24"/>
          <w:szCs w:val="24"/>
        </w:rPr>
      </w:pPr>
    </w:p>
    <w:p w14:paraId="165AA6E2" w14:textId="77777777" w:rsidR="001848E5" w:rsidRDefault="001848E5" w:rsidP="001848E5">
      <w:pPr>
        <w:spacing w:after="0"/>
        <w:rPr>
          <w:rFonts w:ascii="Book Antiqua" w:hAnsi="Book Antiqua"/>
          <w:sz w:val="24"/>
          <w:szCs w:val="24"/>
        </w:rPr>
      </w:pPr>
      <w:r>
        <w:rPr>
          <w:rFonts w:ascii="Book Antiqua" w:hAnsi="Book Antiqua"/>
          <w:sz w:val="24"/>
          <w:szCs w:val="24"/>
        </w:rPr>
        <w:t xml:space="preserve">The earliest Christians were convinced that everything they had witnessed was part of a divine plan. They therefore looked back through history to dredge up evidence that the events had been predicted. They did not use methods that we would find convincing but there is an important principle that does convince. </w:t>
      </w:r>
    </w:p>
    <w:p w14:paraId="2EC0E02E" w14:textId="77777777" w:rsidR="001848E5" w:rsidRDefault="001848E5" w:rsidP="001848E5">
      <w:pPr>
        <w:spacing w:after="0"/>
        <w:rPr>
          <w:rFonts w:ascii="Book Antiqua" w:hAnsi="Book Antiqua"/>
          <w:sz w:val="24"/>
          <w:szCs w:val="24"/>
        </w:rPr>
      </w:pPr>
    </w:p>
    <w:p w14:paraId="38650167" w14:textId="77777777" w:rsidR="001848E5" w:rsidRDefault="001848E5" w:rsidP="001848E5">
      <w:pPr>
        <w:spacing w:after="0"/>
        <w:rPr>
          <w:rFonts w:ascii="Book Antiqua" w:hAnsi="Book Antiqua"/>
          <w:sz w:val="24"/>
          <w:szCs w:val="24"/>
        </w:rPr>
      </w:pPr>
      <w:r>
        <w:rPr>
          <w:rFonts w:ascii="Book Antiqua" w:hAnsi="Book Antiqua"/>
          <w:sz w:val="24"/>
          <w:szCs w:val="24"/>
        </w:rPr>
        <w:t>That is that the event is primary. The ‘prophecy’ is subordinate thus supporting the event.  For example, Matthew (Ch. 2;15) says ‘</w:t>
      </w:r>
      <w:r w:rsidRPr="001C2ED9">
        <w:rPr>
          <w:rFonts w:ascii="Book Antiqua" w:hAnsi="Book Antiqua"/>
          <w:i/>
          <w:iCs/>
          <w:sz w:val="24"/>
          <w:szCs w:val="24"/>
        </w:rPr>
        <w:t>I called my son out of Egypt’</w:t>
      </w:r>
      <w:r>
        <w:rPr>
          <w:rFonts w:ascii="Book Antiqua" w:hAnsi="Book Antiqua"/>
          <w:sz w:val="24"/>
          <w:szCs w:val="24"/>
        </w:rPr>
        <w:t>.  Matthew is quoting the 8</w:t>
      </w:r>
      <w:r w:rsidRPr="00894B17">
        <w:rPr>
          <w:rFonts w:ascii="Book Antiqua" w:hAnsi="Book Antiqua"/>
          <w:sz w:val="24"/>
          <w:szCs w:val="24"/>
          <w:vertAlign w:val="superscript"/>
        </w:rPr>
        <w:t>th</w:t>
      </w:r>
      <w:r>
        <w:rPr>
          <w:rFonts w:ascii="Book Antiqua" w:hAnsi="Book Antiqua"/>
          <w:sz w:val="24"/>
          <w:szCs w:val="24"/>
        </w:rPr>
        <w:t xml:space="preserve"> century B.C. prophet, Hosea (Ch. 11;1) who was referring to the Exodus under Moses (1250 B.C.) But Matthew uses the reference to account for the Holy Family returning from Egypt after Herod’s slaughter of the innocents. That is not what Hosea meant, but </w:t>
      </w:r>
      <w:r w:rsidRPr="002F17AE">
        <w:rPr>
          <w:rFonts w:ascii="Book Antiqua" w:hAnsi="Book Antiqua"/>
          <w:b/>
          <w:bCs/>
          <w:i/>
          <w:iCs/>
          <w:sz w:val="24"/>
          <w:szCs w:val="24"/>
        </w:rPr>
        <w:t>it must have been known that they had been to Egypt for Matthew to have used the saying</w:t>
      </w:r>
      <w:r>
        <w:rPr>
          <w:rFonts w:ascii="Book Antiqua" w:hAnsi="Book Antiqua"/>
          <w:sz w:val="24"/>
          <w:szCs w:val="24"/>
        </w:rPr>
        <w:t xml:space="preserve">. </w:t>
      </w:r>
    </w:p>
    <w:p w14:paraId="15F3AB35" w14:textId="77777777" w:rsidR="001848E5" w:rsidRDefault="001848E5" w:rsidP="001848E5">
      <w:pPr>
        <w:spacing w:after="0"/>
        <w:rPr>
          <w:rFonts w:ascii="Book Antiqua" w:hAnsi="Book Antiqua"/>
          <w:sz w:val="24"/>
          <w:szCs w:val="24"/>
        </w:rPr>
      </w:pPr>
    </w:p>
    <w:p w14:paraId="37461D7B" w14:textId="307C0936" w:rsidR="001848E5" w:rsidRDefault="001848E5" w:rsidP="001848E5">
      <w:pPr>
        <w:spacing w:after="0"/>
        <w:rPr>
          <w:rFonts w:ascii="Book Antiqua" w:hAnsi="Book Antiqua"/>
          <w:sz w:val="24"/>
          <w:szCs w:val="24"/>
        </w:rPr>
      </w:pPr>
      <w:r>
        <w:rPr>
          <w:rFonts w:ascii="Book Antiqua" w:hAnsi="Book Antiqua"/>
          <w:sz w:val="24"/>
          <w:szCs w:val="24"/>
        </w:rPr>
        <w:t xml:space="preserve">The writers all quote extensively and with great ingenuity but with disregard to context, but that was common practice in their day. </w:t>
      </w:r>
      <w:r w:rsidRPr="007F0B04">
        <w:rPr>
          <w:rFonts w:ascii="Book Antiqua" w:hAnsi="Book Antiqua"/>
          <w:sz w:val="24"/>
          <w:szCs w:val="24"/>
        </w:rPr>
        <w:t xml:space="preserve">Today we have the first of a series of passages from Isaiah about the Servant of the Lord. It is uncertain as to who the prophet meant but for Christians it is highly descriptive of Jesus in his passion. </w:t>
      </w:r>
      <w:r>
        <w:rPr>
          <w:rFonts w:ascii="Book Antiqua" w:hAnsi="Book Antiqua"/>
          <w:sz w:val="24"/>
          <w:szCs w:val="24"/>
        </w:rPr>
        <w:t xml:space="preserve">So, it is not only evidence of what he endured, but also provides us with appropriate words to mark the occasion. The same is true of the readings from the Psalm and from Paul to the Philippians which have all been used on this day from the beginning. </w:t>
      </w:r>
    </w:p>
    <w:p w14:paraId="217A186A" w14:textId="77777777" w:rsidR="00DA52F4" w:rsidRDefault="00DA52F4" w:rsidP="001848E5">
      <w:pPr>
        <w:spacing w:after="0"/>
        <w:rPr>
          <w:rFonts w:ascii="Book Antiqua" w:hAnsi="Book Antiqua"/>
          <w:sz w:val="24"/>
          <w:szCs w:val="24"/>
        </w:rPr>
      </w:pPr>
    </w:p>
    <w:p w14:paraId="17E5B846" w14:textId="77777777" w:rsidR="001848E5" w:rsidRPr="00B32DC0" w:rsidRDefault="001848E5" w:rsidP="001848E5">
      <w:pPr>
        <w:spacing w:after="0"/>
        <w:jc w:val="center"/>
        <w:rPr>
          <w:rFonts w:ascii="Book Antiqua" w:hAnsi="Book Antiqua"/>
          <w:sz w:val="32"/>
          <w:szCs w:val="32"/>
        </w:rPr>
      </w:pPr>
      <w:r w:rsidRPr="00B32DC0">
        <w:rPr>
          <w:rFonts w:ascii="Book Antiqua" w:hAnsi="Book Antiqua"/>
          <w:b/>
          <w:bCs/>
          <w:sz w:val="32"/>
          <w:szCs w:val="32"/>
        </w:rPr>
        <w:t>Psalm 21;8-9, 17-20, 23-24</w:t>
      </w:r>
    </w:p>
    <w:p w14:paraId="62DB1EEF" w14:textId="77777777" w:rsidR="001848E5" w:rsidRDefault="001848E5" w:rsidP="001848E5">
      <w:pPr>
        <w:spacing w:after="0"/>
        <w:rPr>
          <w:rFonts w:ascii="Book Antiqua" w:hAnsi="Book Antiqua"/>
          <w:sz w:val="24"/>
          <w:szCs w:val="24"/>
        </w:rPr>
      </w:pPr>
    </w:p>
    <w:p w14:paraId="0B3E97EF" w14:textId="77777777" w:rsidR="001848E5" w:rsidRDefault="001848E5" w:rsidP="001848E5">
      <w:pPr>
        <w:spacing w:after="0"/>
        <w:rPr>
          <w:rFonts w:ascii="Book Antiqua" w:hAnsi="Book Antiqua"/>
          <w:sz w:val="24"/>
          <w:szCs w:val="24"/>
        </w:rPr>
      </w:pPr>
      <w:r>
        <w:rPr>
          <w:rFonts w:ascii="Book Antiqua" w:hAnsi="Book Antiqua"/>
          <w:sz w:val="24"/>
          <w:szCs w:val="24"/>
        </w:rPr>
        <w:t xml:space="preserve">In the narrative of the Crucifixion, </w:t>
      </w:r>
      <w:r w:rsidRPr="007F0B04">
        <w:rPr>
          <w:rFonts w:ascii="Book Antiqua" w:hAnsi="Book Antiqua"/>
          <w:sz w:val="24"/>
          <w:szCs w:val="24"/>
        </w:rPr>
        <w:t xml:space="preserve">Jesus </w:t>
      </w:r>
      <w:r>
        <w:rPr>
          <w:rFonts w:ascii="Book Antiqua" w:hAnsi="Book Antiqua"/>
          <w:sz w:val="24"/>
          <w:szCs w:val="24"/>
        </w:rPr>
        <w:t xml:space="preserve">is reported as uttering only the opening sentence of the psalm 21, here used as the Refrain. </w:t>
      </w:r>
      <w:r w:rsidRPr="007F0B04">
        <w:rPr>
          <w:rFonts w:ascii="Book Antiqua" w:hAnsi="Book Antiqua"/>
          <w:sz w:val="24"/>
          <w:szCs w:val="24"/>
        </w:rPr>
        <w:t>“</w:t>
      </w:r>
      <w:r w:rsidRPr="00541848">
        <w:rPr>
          <w:rFonts w:ascii="Book Antiqua" w:hAnsi="Book Antiqua"/>
          <w:i/>
          <w:iCs/>
          <w:sz w:val="24"/>
          <w:szCs w:val="24"/>
        </w:rPr>
        <w:t>My God, my God, why have you forsaken me</w:t>
      </w:r>
      <w:r w:rsidRPr="007F0B04">
        <w:rPr>
          <w:rFonts w:ascii="Book Antiqua" w:hAnsi="Book Antiqua"/>
          <w:sz w:val="24"/>
          <w:szCs w:val="24"/>
        </w:rPr>
        <w:t xml:space="preserve">?” (Mark and Matthew) </w:t>
      </w:r>
      <w:r>
        <w:rPr>
          <w:rFonts w:ascii="Book Antiqua" w:hAnsi="Book Antiqua"/>
          <w:sz w:val="24"/>
          <w:szCs w:val="24"/>
        </w:rPr>
        <w:t>But the whole psalm evokes the right mood and must be taken into account. Note for example, the references to ‘</w:t>
      </w:r>
      <w:r w:rsidRPr="00183DB8">
        <w:rPr>
          <w:rFonts w:ascii="Book Antiqua" w:hAnsi="Book Antiqua"/>
          <w:i/>
          <w:iCs/>
          <w:sz w:val="24"/>
          <w:szCs w:val="24"/>
        </w:rPr>
        <w:t>holes in my hands and feet</w:t>
      </w:r>
      <w:r>
        <w:rPr>
          <w:rFonts w:ascii="Book Antiqua" w:hAnsi="Book Antiqua"/>
          <w:sz w:val="24"/>
          <w:szCs w:val="24"/>
        </w:rPr>
        <w:t>’ and ‘</w:t>
      </w:r>
      <w:r w:rsidRPr="00183DB8">
        <w:rPr>
          <w:rFonts w:ascii="Book Antiqua" w:hAnsi="Book Antiqua"/>
          <w:i/>
          <w:iCs/>
          <w:sz w:val="24"/>
          <w:szCs w:val="24"/>
        </w:rPr>
        <w:t>cast lots for my robe</w:t>
      </w:r>
      <w:r>
        <w:rPr>
          <w:rFonts w:ascii="Book Antiqua" w:hAnsi="Book Antiqua"/>
          <w:sz w:val="24"/>
          <w:szCs w:val="24"/>
        </w:rPr>
        <w:t xml:space="preserve">’ which are evidence for the accuracy of the details in the Gospel narratives. </w:t>
      </w:r>
    </w:p>
    <w:p w14:paraId="7B576EE2" w14:textId="77777777" w:rsidR="001848E5" w:rsidRDefault="001848E5" w:rsidP="001848E5">
      <w:pPr>
        <w:spacing w:after="0"/>
        <w:rPr>
          <w:rFonts w:ascii="Book Antiqua" w:hAnsi="Book Antiqua"/>
          <w:sz w:val="24"/>
          <w:szCs w:val="24"/>
        </w:rPr>
      </w:pPr>
    </w:p>
    <w:p w14:paraId="6445C3BE" w14:textId="77777777" w:rsidR="001848E5" w:rsidRDefault="001848E5" w:rsidP="001848E5">
      <w:pPr>
        <w:spacing w:after="0"/>
        <w:rPr>
          <w:rFonts w:ascii="Book Antiqua" w:hAnsi="Book Antiqua"/>
          <w:sz w:val="24"/>
          <w:szCs w:val="24"/>
        </w:rPr>
      </w:pPr>
      <w:r w:rsidRPr="007F0B04">
        <w:rPr>
          <w:rFonts w:ascii="Book Antiqua" w:hAnsi="Book Antiqua"/>
          <w:sz w:val="24"/>
          <w:szCs w:val="24"/>
        </w:rPr>
        <w:lastRenderedPageBreak/>
        <w:t xml:space="preserve">But the most subtle </w:t>
      </w:r>
      <w:r>
        <w:rPr>
          <w:rFonts w:ascii="Book Antiqua" w:hAnsi="Book Antiqua"/>
          <w:sz w:val="24"/>
          <w:szCs w:val="24"/>
        </w:rPr>
        <w:t>words</w:t>
      </w:r>
      <w:r w:rsidRPr="007F0B04">
        <w:rPr>
          <w:rFonts w:ascii="Book Antiqua" w:hAnsi="Book Antiqua"/>
          <w:sz w:val="24"/>
          <w:szCs w:val="24"/>
        </w:rPr>
        <w:t xml:space="preserve"> </w:t>
      </w:r>
      <w:r>
        <w:rPr>
          <w:rFonts w:ascii="Book Antiqua" w:hAnsi="Book Antiqua"/>
          <w:sz w:val="24"/>
          <w:szCs w:val="24"/>
        </w:rPr>
        <w:t xml:space="preserve">are those that close the psalm, printed </w:t>
      </w:r>
      <w:r w:rsidRPr="007F0B04">
        <w:rPr>
          <w:rFonts w:ascii="Book Antiqua" w:hAnsi="Book Antiqua"/>
          <w:sz w:val="24"/>
          <w:szCs w:val="24"/>
        </w:rPr>
        <w:t>as the</w:t>
      </w:r>
      <w:r>
        <w:rPr>
          <w:rFonts w:ascii="Book Antiqua" w:hAnsi="Book Antiqua"/>
          <w:sz w:val="24"/>
          <w:szCs w:val="24"/>
        </w:rPr>
        <w:t xml:space="preserve"> last five lines</w:t>
      </w:r>
      <w:r w:rsidRPr="007F0B04">
        <w:rPr>
          <w:rFonts w:ascii="Book Antiqua" w:hAnsi="Book Antiqua"/>
          <w:sz w:val="24"/>
          <w:szCs w:val="24"/>
        </w:rPr>
        <w:t xml:space="preserve"> in the Missal</w:t>
      </w:r>
      <w:r>
        <w:rPr>
          <w:rFonts w:ascii="Book Antiqua" w:hAnsi="Book Antiqua"/>
          <w:sz w:val="24"/>
          <w:szCs w:val="24"/>
        </w:rPr>
        <w:t>. I</w:t>
      </w:r>
      <w:r w:rsidRPr="007F0B04">
        <w:rPr>
          <w:rFonts w:ascii="Book Antiqua" w:hAnsi="Book Antiqua"/>
          <w:sz w:val="24"/>
          <w:szCs w:val="24"/>
        </w:rPr>
        <w:t>t ends with a triumphant cry of victory</w:t>
      </w:r>
      <w:r>
        <w:rPr>
          <w:rFonts w:ascii="Book Antiqua" w:hAnsi="Book Antiqua"/>
          <w:sz w:val="24"/>
          <w:szCs w:val="24"/>
        </w:rPr>
        <w:t>, a point not lost on the Gospel writers</w:t>
      </w:r>
      <w:r w:rsidRPr="007F0B04">
        <w:rPr>
          <w:rFonts w:ascii="Book Antiqua" w:hAnsi="Book Antiqua"/>
          <w:sz w:val="24"/>
          <w:szCs w:val="24"/>
        </w:rPr>
        <w:t>.</w:t>
      </w:r>
      <w:r>
        <w:rPr>
          <w:rFonts w:ascii="Book Antiqua" w:hAnsi="Book Antiqua"/>
          <w:sz w:val="24"/>
          <w:szCs w:val="24"/>
        </w:rPr>
        <w:t xml:space="preserve"> </w:t>
      </w:r>
    </w:p>
    <w:p w14:paraId="637342BD" w14:textId="77777777" w:rsidR="001848E5" w:rsidRDefault="001848E5" w:rsidP="001848E5">
      <w:pPr>
        <w:spacing w:after="0"/>
        <w:jc w:val="center"/>
        <w:rPr>
          <w:rFonts w:ascii="Book Antiqua" w:hAnsi="Book Antiqua"/>
          <w:sz w:val="24"/>
          <w:szCs w:val="24"/>
        </w:rPr>
      </w:pPr>
      <w:r w:rsidRPr="002F17AE">
        <w:rPr>
          <w:rFonts w:ascii="Book Antiqua" w:hAnsi="Book Antiqua"/>
          <w:b/>
          <w:bCs/>
          <w:sz w:val="32"/>
          <w:szCs w:val="32"/>
        </w:rPr>
        <w:t>Philippians 2;6-11</w:t>
      </w:r>
    </w:p>
    <w:p w14:paraId="57D42A05" w14:textId="77777777" w:rsidR="001848E5" w:rsidRDefault="001848E5" w:rsidP="001848E5">
      <w:pPr>
        <w:spacing w:after="0"/>
        <w:rPr>
          <w:rFonts w:ascii="Book Antiqua" w:hAnsi="Book Antiqua"/>
          <w:sz w:val="24"/>
          <w:szCs w:val="24"/>
        </w:rPr>
      </w:pPr>
    </w:p>
    <w:p w14:paraId="41DA62E2" w14:textId="127510F8" w:rsidR="00DE77E0" w:rsidRDefault="001848E5" w:rsidP="00DE77E0">
      <w:pPr>
        <w:spacing w:after="0"/>
        <w:rPr>
          <w:rFonts w:ascii="Book Antiqua" w:hAnsi="Book Antiqua"/>
          <w:sz w:val="24"/>
          <w:szCs w:val="24"/>
        </w:rPr>
      </w:pPr>
      <w:r w:rsidRPr="007F0B04">
        <w:rPr>
          <w:rFonts w:ascii="Book Antiqua" w:hAnsi="Book Antiqua"/>
          <w:sz w:val="24"/>
          <w:szCs w:val="24"/>
        </w:rPr>
        <w:t xml:space="preserve">The second reading is a magnificent </w:t>
      </w:r>
      <w:r>
        <w:rPr>
          <w:rFonts w:ascii="Book Antiqua" w:hAnsi="Book Antiqua"/>
          <w:sz w:val="24"/>
          <w:szCs w:val="24"/>
        </w:rPr>
        <w:t xml:space="preserve">six verse </w:t>
      </w:r>
      <w:r w:rsidRPr="007F0B04">
        <w:rPr>
          <w:rFonts w:ascii="Book Antiqua" w:hAnsi="Book Antiqua"/>
          <w:sz w:val="24"/>
          <w:szCs w:val="24"/>
        </w:rPr>
        <w:t xml:space="preserve">hymn which has been used in the Palm Sunday liturgy from the seventh century. It opens with the </w:t>
      </w:r>
      <w:r>
        <w:rPr>
          <w:rFonts w:ascii="Book Antiqua" w:hAnsi="Book Antiqua"/>
          <w:sz w:val="24"/>
          <w:szCs w:val="24"/>
        </w:rPr>
        <w:t>clearest</w:t>
      </w:r>
      <w:r w:rsidRPr="007F0B04">
        <w:rPr>
          <w:rFonts w:ascii="Book Antiqua" w:hAnsi="Book Antiqua"/>
          <w:sz w:val="24"/>
          <w:szCs w:val="24"/>
        </w:rPr>
        <w:t xml:space="preserve"> possible attribution of divinity to Jesus. </w:t>
      </w:r>
      <w:r>
        <w:rPr>
          <w:rFonts w:ascii="Book Antiqua" w:hAnsi="Book Antiqua"/>
          <w:sz w:val="24"/>
          <w:szCs w:val="24"/>
        </w:rPr>
        <w:t>Then i</w:t>
      </w:r>
      <w:r w:rsidRPr="007F0B04">
        <w:rPr>
          <w:rFonts w:ascii="Book Antiqua" w:hAnsi="Book Antiqua"/>
          <w:sz w:val="24"/>
          <w:szCs w:val="24"/>
        </w:rPr>
        <w:t>n three verses he voluntarily descends</w:t>
      </w:r>
      <w:r>
        <w:rPr>
          <w:rFonts w:ascii="Book Antiqua" w:hAnsi="Book Antiqua"/>
          <w:sz w:val="24"/>
          <w:szCs w:val="24"/>
        </w:rPr>
        <w:t xml:space="preserve"> from the highest rank</w:t>
      </w:r>
      <w:r w:rsidRPr="007F0B04">
        <w:rPr>
          <w:rFonts w:ascii="Book Antiqua" w:hAnsi="Book Antiqua"/>
          <w:sz w:val="24"/>
          <w:szCs w:val="24"/>
        </w:rPr>
        <w:t xml:space="preserve"> to the lowest conceivable condition i.e., the cross, and in the second three</w:t>
      </w:r>
      <w:r>
        <w:rPr>
          <w:rFonts w:ascii="Book Antiqua" w:hAnsi="Book Antiqua"/>
          <w:sz w:val="24"/>
          <w:szCs w:val="24"/>
        </w:rPr>
        <w:t xml:space="preserve"> verses</w:t>
      </w:r>
      <w:r w:rsidRPr="007F0B04">
        <w:rPr>
          <w:rFonts w:ascii="Book Antiqua" w:hAnsi="Book Antiqua"/>
          <w:sz w:val="24"/>
          <w:szCs w:val="24"/>
        </w:rPr>
        <w:t xml:space="preserve"> is restored to his first state. But now he also has</w:t>
      </w:r>
      <w:r>
        <w:rPr>
          <w:rFonts w:ascii="Book Antiqua" w:hAnsi="Book Antiqua"/>
          <w:sz w:val="24"/>
          <w:szCs w:val="24"/>
        </w:rPr>
        <w:t xml:space="preserve"> gained</w:t>
      </w:r>
      <w:r w:rsidRPr="007F0B04">
        <w:rPr>
          <w:rFonts w:ascii="Book Antiqua" w:hAnsi="Book Antiqua"/>
          <w:sz w:val="24"/>
          <w:szCs w:val="24"/>
        </w:rPr>
        <w:t xml:space="preserve"> the title ‘Lord’ and reigns over creation. It is possible that the composition was </w:t>
      </w:r>
      <w:r w:rsidR="004E20B5">
        <w:rPr>
          <w:rFonts w:ascii="Book Antiqua" w:hAnsi="Book Antiqua"/>
          <w:sz w:val="24"/>
          <w:szCs w:val="24"/>
        </w:rPr>
        <w:t xml:space="preserve">not </w:t>
      </w:r>
      <w:r w:rsidRPr="007F0B04">
        <w:rPr>
          <w:rFonts w:ascii="Book Antiqua" w:hAnsi="Book Antiqua"/>
          <w:sz w:val="24"/>
          <w:szCs w:val="24"/>
        </w:rPr>
        <w:t>Paul</w:t>
      </w:r>
      <w:r w:rsidR="004E20B5">
        <w:rPr>
          <w:rFonts w:ascii="Book Antiqua" w:hAnsi="Book Antiqua"/>
          <w:sz w:val="24"/>
          <w:szCs w:val="24"/>
        </w:rPr>
        <w:t>’s</w:t>
      </w:r>
      <w:r w:rsidRPr="007F0B04">
        <w:rPr>
          <w:rFonts w:ascii="Book Antiqua" w:hAnsi="Book Antiqua"/>
          <w:sz w:val="24"/>
          <w:szCs w:val="24"/>
        </w:rPr>
        <w:t xml:space="preserve"> who is quoting a known hymn. </w:t>
      </w:r>
      <w:r w:rsidRPr="00E05FE6">
        <w:rPr>
          <w:rFonts w:ascii="Book Antiqua" w:hAnsi="Book Antiqua"/>
          <w:sz w:val="24"/>
          <w:szCs w:val="24"/>
        </w:rPr>
        <w:tab/>
      </w:r>
    </w:p>
    <w:p w14:paraId="07679B35" w14:textId="77777777" w:rsidR="009B4C35" w:rsidRDefault="009B4C35" w:rsidP="00E82699">
      <w:pPr>
        <w:spacing w:after="0"/>
        <w:rPr>
          <w:rFonts w:ascii="Book Antiqua" w:hAnsi="Book Antiqua"/>
          <w:sz w:val="24"/>
          <w:szCs w:val="24"/>
        </w:rPr>
      </w:pPr>
    </w:p>
    <w:p w14:paraId="148F5886" w14:textId="505146E5" w:rsidR="00E06854" w:rsidRPr="00B32DC0" w:rsidRDefault="004E20B5" w:rsidP="001B13B1">
      <w:pPr>
        <w:jc w:val="center"/>
        <w:rPr>
          <w:rFonts w:ascii="Book Antiqua" w:hAnsi="Book Antiqua"/>
          <w:b/>
          <w:bCs/>
          <w:sz w:val="32"/>
          <w:szCs w:val="32"/>
        </w:rPr>
      </w:pPr>
      <w:r w:rsidRPr="00B32DC0">
        <w:rPr>
          <w:rFonts w:ascii="Book Antiqua" w:hAnsi="Book Antiqua"/>
          <w:b/>
          <w:bCs/>
          <w:sz w:val="32"/>
          <w:szCs w:val="32"/>
        </w:rPr>
        <w:t xml:space="preserve">The Passion of Christ according to </w:t>
      </w:r>
      <w:r w:rsidR="00E06854" w:rsidRPr="00B32DC0">
        <w:rPr>
          <w:rFonts w:ascii="Book Antiqua" w:hAnsi="Book Antiqua"/>
          <w:b/>
          <w:bCs/>
          <w:sz w:val="32"/>
          <w:szCs w:val="32"/>
        </w:rPr>
        <w:t xml:space="preserve">Luke </w:t>
      </w:r>
      <w:r w:rsidRPr="00B32DC0">
        <w:rPr>
          <w:rFonts w:ascii="Book Antiqua" w:hAnsi="Book Antiqua"/>
          <w:b/>
          <w:bCs/>
          <w:sz w:val="32"/>
          <w:szCs w:val="32"/>
        </w:rPr>
        <w:t>(</w:t>
      </w:r>
      <w:r w:rsidR="00E06854" w:rsidRPr="00B32DC0">
        <w:rPr>
          <w:rFonts w:ascii="Book Antiqua" w:hAnsi="Book Antiqua"/>
          <w:b/>
          <w:bCs/>
          <w:sz w:val="32"/>
          <w:szCs w:val="32"/>
        </w:rPr>
        <w:t>22:14-23:56</w:t>
      </w:r>
      <w:r w:rsidRPr="00B32DC0">
        <w:rPr>
          <w:rFonts w:ascii="Book Antiqua" w:hAnsi="Book Antiqua"/>
          <w:b/>
          <w:bCs/>
          <w:sz w:val="32"/>
          <w:szCs w:val="32"/>
        </w:rPr>
        <w:t>)</w:t>
      </w:r>
    </w:p>
    <w:p w14:paraId="18156333" w14:textId="78736841" w:rsidR="001F7DA6" w:rsidRPr="00F21012" w:rsidRDefault="00E06854" w:rsidP="00F21012">
      <w:pPr>
        <w:spacing w:after="0"/>
        <w:rPr>
          <w:rFonts w:ascii="Book Antiqua" w:hAnsi="Book Antiqua"/>
          <w:sz w:val="24"/>
          <w:szCs w:val="24"/>
        </w:rPr>
      </w:pPr>
      <w:r w:rsidRPr="00F21012">
        <w:rPr>
          <w:rFonts w:ascii="Book Antiqua" w:hAnsi="Book Antiqua"/>
          <w:sz w:val="24"/>
          <w:szCs w:val="24"/>
        </w:rPr>
        <w:t>The passion narratives</w:t>
      </w:r>
      <w:r w:rsidR="00D55372" w:rsidRPr="00F21012">
        <w:rPr>
          <w:rFonts w:ascii="Book Antiqua" w:hAnsi="Book Antiqua"/>
          <w:sz w:val="24"/>
          <w:szCs w:val="24"/>
        </w:rPr>
        <w:t xml:space="preserve"> </w:t>
      </w:r>
      <w:r w:rsidR="007343D1">
        <w:rPr>
          <w:rFonts w:ascii="Book Antiqua" w:hAnsi="Book Antiqua"/>
          <w:sz w:val="24"/>
          <w:szCs w:val="24"/>
        </w:rPr>
        <w:t>comprise</w:t>
      </w:r>
      <w:r w:rsidR="00D55372" w:rsidRPr="00F21012">
        <w:rPr>
          <w:rFonts w:ascii="Book Antiqua" w:hAnsi="Book Antiqua"/>
          <w:sz w:val="24"/>
          <w:szCs w:val="24"/>
        </w:rPr>
        <w:t xml:space="preserve"> the earliest written </w:t>
      </w:r>
      <w:r w:rsidR="004E20B5" w:rsidRPr="00F21012">
        <w:rPr>
          <w:rFonts w:ascii="Book Antiqua" w:hAnsi="Book Antiqua"/>
          <w:sz w:val="24"/>
          <w:szCs w:val="24"/>
        </w:rPr>
        <w:t>element</w:t>
      </w:r>
      <w:r w:rsidR="007343D1">
        <w:rPr>
          <w:rFonts w:ascii="Book Antiqua" w:hAnsi="Book Antiqua"/>
          <w:sz w:val="24"/>
          <w:szCs w:val="24"/>
        </w:rPr>
        <w:t>s</w:t>
      </w:r>
      <w:r w:rsidR="004E20B5" w:rsidRPr="00F21012">
        <w:rPr>
          <w:rFonts w:ascii="Book Antiqua" w:hAnsi="Book Antiqua"/>
          <w:sz w:val="24"/>
          <w:szCs w:val="24"/>
        </w:rPr>
        <w:t xml:space="preserve"> in</w:t>
      </w:r>
      <w:r w:rsidR="00D55372" w:rsidRPr="00F21012">
        <w:rPr>
          <w:rFonts w:ascii="Book Antiqua" w:hAnsi="Book Antiqua"/>
          <w:sz w:val="24"/>
          <w:szCs w:val="24"/>
        </w:rPr>
        <w:t xml:space="preserve"> the Gospels.</w:t>
      </w:r>
      <w:r w:rsidR="006F1F08" w:rsidRPr="00F21012">
        <w:rPr>
          <w:rFonts w:ascii="Book Antiqua" w:hAnsi="Book Antiqua"/>
          <w:sz w:val="24"/>
          <w:szCs w:val="24"/>
        </w:rPr>
        <w:t xml:space="preserve"> </w:t>
      </w:r>
      <w:r w:rsidR="001F7DA6" w:rsidRPr="00F21012">
        <w:rPr>
          <w:rFonts w:ascii="Book Antiqua" w:hAnsi="Book Antiqua"/>
          <w:sz w:val="24"/>
          <w:szCs w:val="24"/>
        </w:rPr>
        <w:t xml:space="preserve">They were compiled to record the events from </w:t>
      </w:r>
      <w:r w:rsidR="007343D1">
        <w:rPr>
          <w:rFonts w:ascii="Book Antiqua" w:hAnsi="Book Antiqua"/>
          <w:sz w:val="24"/>
          <w:szCs w:val="24"/>
        </w:rPr>
        <w:t>Christ’s</w:t>
      </w:r>
      <w:r w:rsidR="00F21012">
        <w:rPr>
          <w:rFonts w:ascii="Book Antiqua" w:hAnsi="Book Antiqua"/>
          <w:sz w:val="24"/>
          <w:szCs w:val="24"/>
        </w:rPr>
        <w:t xml:space="preserve"> entry to Jerusalem to </w:t>
      </w:r>
      <w:r w:rsidR="007343D1">
        <w:rPr>
          <w:rFonts w:ascii="Book Antiqua" w:hAnsi="Book Antiqua"/>
          <w:sz w:val="24"/>
          <w:szCs w:val="24"/>
        </w:rPr>
        <w:t>his</w:t>
      </w:r>
      <w:r w:rsidR="00F21012">
        <w:rPr>
          <w:rFonts w:ascii="Book Antiqua" w:hAnsi="Book Antiqua"/>
          <w:sz w:val="24"/>
          <w:szCs w:val="24"/>
        </w:rPr>
        <w:t xml:space="preserve"> Resurrection. </w:t>
      </w:r>
      <w:r w:rsidR="007343D1">
        <w:rPr>
          <w:rFonts w:ascii="Book Antiqua" w:hAnsi="Book Antiqua"/>
          <w:sz w:val="24"/>
          <w:szCs w:val="24"/>
        </w:rPr>
        <w:t>Later on, o</w:t>
      </w:r>
      <w:r w:rsidR="006F1F08" w:rsidRPr="00F21012">
        <w:rPr>
          <w:rFonts w:ascii="Book Antiqua" w:hAnsi="Book Antiqua"/>
          <w:sz w:val="24"/>
          <w:szCs w:val="24"/>
        </w:rPr>
        <w:t xml:space="preserve">ther material </w:t>
      </w:r>
      <w:r w:rsidR="007343D1">
        <w:rPr>
          <w:rFonts w:ascii="Book Antiqua" w:hAnsi="Book Antiqua"/>
          <w:sz w:val="24"/>
          <w:szCs w:val="24"/>
        </w:rPr>
        <w:t>was</w:t>
      </w:r>
      <w:r w:rsidR="00D14C91">
        <w:rPr>
          <w:rFonts w:ascii="Book Antiqua" w:hAnsi="Book Antiqua"/>
          <w:sz w:val="24"/>
          <w:szCs w:val="24"/>
        </w:rPr>
        <w:t xml:space="preserve"> </w:t>
      </w:r>
      <w:r w:rsidR="00A83603">
        <w:rPr>
          <w:rFonts w:ascii="Book Antiqua" w:hAnsi="Book Antiqua"/>
          <w:sz w:val="24"/>
          <w:szCs w:val="24"/>
        </w:rPr>
        <w:t>prefixed</w:t>
      </w:r>
      <w:r w:rsidRPr="00F21012">
        <w:rPr>
          <w:rFonts w:ascii="Book Antiqua" w:hAnsi="Book Antiqua"/>
          <w:sz w:val="24"/>
          <w:szCs w:val="24"/>
        </w:rPr>
        <w:t xml:space="preserve"> </w:t>
      </w:r>
      <w:r w:rsidR="00D55372" w:rsidRPr="00F21012">
        <w:rPr>
          <w:rFonts w:ascii="Book Antiqua" w:hAnsi="Book Antiqua"/>
          <w:sz w:val="24"/>
          <w:szCs w:val="24"/>
        </w:rPr>
        <w:t xml:space="preserve">to explain </w:t>
      </w:r>
      <w:r w:rsidR="007343D1">
        <w:rPr>
          <w:rFonts w:ascii="Book Antiqua" w:hAnsi="Book Antiqua"/>
          <w:sz w:val="24"/>
          <w:szCs w:val="24"/>
        </w:rPr>
        <w:t>the build-up to</w:t>
      </w:r>
      <w:r w:rsidR="00D225FF" w:rsidRPr="00F21012">
        <w:rPr>
          <w:rFonts w:ascii="Book Antiqua" w:hAnsi="Book Antiqua"/>
          <w:sz w:val="24"/>
          <w:szCs w:val="24"/>
        </w:rPr>
        <w:t xml:space="preserve"> </w:t>
      </w:r>
      <w:r w:rsidR="001F7DA6" w:rsidRPr="00F21012">
        <w:rPr>
          <w:rFonts w:ascii="Book Antiqua" w:hAnsi="Book Antiqua"/>
          <w:sz w:val="24"/>
          <w:szCs w:val="24"/>
        </w:rPr>
        <w:t>Palm Sunday.</w:t>
      </w:r>
      <w:r w:rsidR="00961259" w:rsidRPr="00F21012">
        <w:rPr>
          <w:rFonts w:ascii="Book Antiqua" w:hAnsi="Book Antiqua"/>
          <w:sz w:val="24"/>
          <w:szCs w:val="24"/>
        </w:rPr>
        <w:t xml:space="preserve"> </w:t>
      </w:r>
    </w:p>
    <w:p w14:paraId="07D85A3A" w14:textId="77777777" w:rsidR="001F7DA6" w:rsidRPr="00F21012" w:rsidRDefault="001F7DA6" w:rsidP="00F21012">
      <w:pPr>
        <w:spacing w:after="0"/>
        <w:rPr>
          <w:rFonts w:ascii="Book Antiqua" w:hAnsi="Book Antiqua"/>
          <w:sz w:val="24"/>
          <w:szCs w:val="24"/>
        </w:rPr>
      </w:pPr>
    </w:p>
    <w:p w14:paraId="7CFDFFE0" w14:textId="0FBC3516" w:rsidR="00E06854" w:rsidRPr="00F21012" w:rsidRDefault="00E06854" w:rsidP="00F21012">
      <w:pPr>
        <w:spacing w:after="0"/>
        <w:rPr>
          <w:rFonts w:ascii="Book Antiqua" w:hAnsi="Book Antiqua"/>
          <w:sz w:val="24"/>
          <w:szCs w:val="24"/>
        </w:rPr>
      </w:pPr>
      <w:r w:rsidRPr="00F21012">
        <w:rPr>
          <w:rFonts w:ascii="Book Antiqua" w:hAnsi="Book Antiqua"/>
          <w:sz w:val="24"/>
          <w:szCs w:val="24"/>
        </w:rPr>
        <w:t xml:space="preserve">Each of the </w:t>
      </w:r>
      <w:r w:rsidR="00961259" w:rsidRPr="00F21012">
        <w:rPr>
          <w:rFonts w:ascii="Book Antiqua" w:hAnsi="Book Antiqua"/>
          <w:sz w:val="24"/>
          <w:szCs w:val="24"/>
        </w:rPr>
        <w:t>Gospel writers</w:t>
      </w:r>
      <w:r w:rsidRPr="00F21012">
        <w:rPr>
          <w:rFonts w:ascii="Book Antiqua" w:hAnsi="Book Antiqua"/>
          <w:sz w:val="24"/>
          <w:szCs w:val="24"/>
        </w:rPr>
        <w:t xml:space="preserve"> has his own distinctive perspective on the passion</w:t>
      </w:r>
      <w:r w:rsidR="007343D1">
        <w:rPr>
          <w:rFonts w:ascii="Book Antiqua" w:hAnsi="Book Antiqua"/>
          <w:sz w:val="24"/>
          <w:szCs w:val="24"/>
        </w:rPr>
        <w:t>. T</w:t>
      </w:r>
      <w:r w:rsidR="001F7DA6" w:rsidRPr="00F21012">
        <w:rPr>
          <w:rFonts w:ascii="Book Antiqua" w:hAnsi="Book Antiqua"/>
          <w:sz w:val="24"/>
          <w:szCs w:val="24"/>
        </w:rPr>
        <w:t xml:space="preserve">hey </w:t>
      </w:r>
      <w:r w:rsidR="007C0233" w:rsidRPr="00F21012">
        <w:rPr>
          <w:rFonts w:ascii="Book Antiqua" w:hAnsi="Book Antiqua"/>
          <w:sz w:val="24"/>
          <w:szCs w:val="24"/>
        </w:rPr>
        <w:t>differ</w:t>
      </w:r>
      <w:r w:rsidR="00961259" w:rsidRPr="00F21012">
        <w:rPr>
          <w:rFonts w:ascii="Book Antiqua" w:hAnsi="Book Antiqua"/>
          <w:sz w:val="24"/>
          <w:szCs w:val="24"/>
        </w:rPr>
        <w:t xml:space="preserve"> from each other</w:t>
      </w:r>
      <w:r w:rsidR="007C0233" w:rsidRPr="00F21012">
        <w:rPr>
          <w:rFonts w:ascii="Book Antiqua" w:hAnsi="Book Antiqua"/>
          <w:sz w:val="24"/>
          <w:szCs w:val="24"/>
        </w:rPr>
        <w:t xml:space="preserve">, due </w:t>
      </w:r>
      <w:r w:rsidR="00D225FF" w:rsidRPr="00F21012">
        <w:rPr>
          <w:rFonts w:ascii="Book Antiqua" w:hAnsi="Book Antiqua"/>
          <w:sz w:val="24"/>
          <w:szCs w:val="24"/>
        </w:rPr>
        <w:t>partly</w:t>
      </w:r>
      <w:r w:rsidR="007C0233" w:rsidRPr="00F21012">
        <w:rPr>
          <w:rFonts w:ascii="Book Antiqua" w:hAnsi="Book Antiqua"/>
          <w:sz w:val="24"/>
          <w:szCs w:val="24"/>
        </w:rPr>
        <w:t xml:space="preserve"> to their </w:t>
      </w:r>
      <w:r w:rsidR="009B5262">
        <w:rPr>
          <w:rFonts w:ascii="Book Antiqua" w:hAnsi="Book Antiqua"/>
          <w:sz w:val="24"/>
          <w:szCs w:val="24"/>
        </w:rPr>
        <w:t>cultural upbringing</w:t>
      </w:r>
      <w:r w:rsidR="007C0233" w:rsidRPr="00F21012">
        <w:rPr>
          <w:rFonts w:ascii="Book Antiqua" w:hAnsi="Book Antiqua"/>
          <w:sz w:val="24"/>
          <w:szCs w:val="24"/>
        </w:rPr>
        <w:t xml:space="preserve"> but also due to the readership they have in mind. </w:t>
      </w:r>
    </w:p>
    <w:p w14:paraId="374E3ADF" w14:textId="77777777" w:rsidR="00E06854" w:rsidRPr="00F21012" w:rsidRDefault="00E06854" w:rsidP="00F21012">
      <w:pPr>
        <w:spacing w:after="0"/>
        <w:rPr>
          <w:rFonts w:ascii="Book Antiqua" w:hAnsi="Book Antiqua"/>
          <w:sz w:val="24"/>
          <w:szCs w:val="24"/>
        </w:rPr>
      </w:pPr>
    </w:p>
    <w:p w14:paraId="4F3558A6" w14:textId="26EB4F59" w:rsidR="00E06854" w:rsidRPr="00F21012" w:rsidRDefault="00961259" w:rsidP="00F21012">
      <w:pPr>
        <w:spacing w:after="0"/>
        <w:rPr>
          <w:rFonts w:ascii="Book Antiqua" w:hAnsi="Book Antiqua"/>
          <w:sz w:val="24"/>
          <w:szCs w:val="24"/>
        </w:rPr>
      </w:pPr>
      <w:r w:rsidRPr="00F21012">
        <w:rPr>
          <w:rFonts w:ascii="Book Antiqua" w:hAnsi="Book Antiqua"/>
          <w:sz w:val="24"/>
          <w:szCs w:val="24"/>
        </w:rPr>
        <w:t>It appears that Mark was a teenager during th</w:t>
      </w:r>
      <w:r w:rsidR="007B3E63">
        <w:rPr>
          <w:rFonts w:ascii="Book Antiqua" w:hAnsi="Book Antiqua"/>
          <w:sz w:val="24"/>
          <w:szCs w:val="24"/>
        </w:rPr>
        <w:t>is</w:t>
      </w:r>
      <w:r w:rsidRPr="00F21012">
        <w:rPr>
          <w:rFonts w:ascii="Book Antiqua" w:hAnsi="Book Antiqua"/>
          <w:sz w:val="24"/>
          <w:szCs w:val="24"/>
        </w:rPr>
        <w:t xml:space="preserve"> last dramatic week and his mother </w:t>
      </w:r>
      <w:r w:rsidR="000F2780" w:rsidRPr="00F21012">
        <w:rPr>
          <w:rFonts w:ascii="Book Antiqua" w:hAnsi="Book Antiqua"/>
          <w:sz w:val="24"/>
          <w:szCs w:val="24"/>
        </w:rPr>
        <w:t xml:space="preserve">was </w:t>
      </w:r>
      <w:r w:rsidRPr="00F21012">
        <w:rPr>
          <w:rFonts w:ascii="Book Antiqua" w:hAnsi="Book Antiqua"/>
          <w:sz w:val="24"/>
          <w:szCs w:val="24"/>
        </w:rPr>
        <w:t>one of Jesus’ ‘women’ He later became Peter’s ‘</w:t>
      </w:r>
      <w:r w:rsidR="004E7A04" w:rsidRPr="00F21012">
        <w:rPr>
          <w:rFonts w:ascii="Book Antiqua" w:hAnsi="Book Antiqua"/>
          <w:sz w:val="24"/>
          <w:szCs w:val="24"/>
        </w:rPr>
        <w:t xml:space="preserve">clerk’ which accounts for the authority </w:t>
      </w:r>
      <w:r w:rsidR="007B3E63">
        <w:rPr>
          <w:rFonts w:ascii="Book Antiqua" w:hAnsi="Book Antiqua"/>
          <w:sz w:val="24"/>
          <w:szCs w:val="24"/>
        </w:rPr>
        <w:t xml:space="preserve">that was </w:t>
      </w:r>
      <w:r w:rsidR="004E7A04" w:rsidRPr="00F21012">
        <w:rPr>
          <w:rFonts w:ascii="Book Antiqua" w:hAnsi="Book Antiqua"/>
          <w:sz w:val="24"/>
          <w:szCs w:val="24"/>
        </w:rPr>
        <w:t xml:space="preserve">associated with </w:t>
      </w:r>
      <w:r w:rsidR="00733BCB">
        <w:rPr>
          <w:rFonts w:ascii="Book Antiqua" w:hAnsi="Book Antiqua"/>
          <w:sz w:val="24"/>
          <w:szCs w:val="24"/>
        </w:rPr>
        <w:t>his</w:t>
      </w:r>
      <w:r w:rsidR="004E7A04" w:rsidRPr="00F21012">
        <w:rPr>
          <w:rFonts w:ascii="Book Antiqua" w:hAnsi="Book Antiqua"/>
          <w:sz w:val="24"/>
          <w:szCs w:val="24"/>
        </w:rPr>
        <w:t xml:space="preserve"> Gospel. </w:t>
      </w:r>
      <w:r w:rsidR="000F2780" w:rsidRPr="00F21012">
        <w:rPr>
          <w:rFonts w:ascii="Book Antiqua" w:hAnsi="Book Antiqua"/>
          <w:sz w:val="24"/>
          <w:szCs w:val="24"/>
        </w:rPr>
        <w:t xml:space="preserve">Just how much influence Peter had </w:t>
      </w:r>
      <w:r w:rsidR="009B5262">
        <w:rPr>
          <w:rFonts w:ascii="Book Antiqua" w:hAnsi="Book Antiqua"/>
          <w:sz w:val="24"/>
          <w:szCs w:val="24"/>
        </w:rPr>
        <w:t xml:space="preserve">on him </w:t>
      </w:r>
      <w:r w:rsidR="000F2780" w:rsidRPr="00F21012">
        <w:rPr>
          <w:rFonts w:ascii="Book Antiqua" w:hAnsi="Book Antiqua"/>
          <w:sz w:val="24"/>
          <w:szCs w:val="24"/>
        </w:rPr>
        <w:t xml:space="preserve">we do not know, but </w:t>
      </w:r>
      <w:r w:rsidR="009B5262">
        <w:rPr>
          <w:rFonts w:ascii="Book Antiqua" w:hAnsi="Book Antiqua"/>
          <w:sz w:val="24"/>
          <w:szCs w:val="24"/>
        </w:rPr>
        <w:t>he</w:t>
      </w:r>
      <w:r w:rsidR="00E06854" w:rsidRPr="00F21012">
        <w:rPr>
          <w:rFonts w:ascii="Book Antiqua" w:hAnsi="Book Antiqua"/>
          <w:sz w:val="24"/>
          <w:szCs w:val="24"/>
        </w:rPr>
        <w:t xml:space="preserve"> emphasizes the isolation of Christ: betrayed, forsaken and denied by the disciples, mocked and tortured by his enemies, railed at by the brigands crucified with him, and, finally, bereft of the presence of his Father. </w:t>
      </w:r>
    </w:p>
    <w:p w14:paraId="4C96B7C3" w14:textId="77777777" w:rsidR="00E06854" w:rsidRPr="00F21012" w:rsidRDefault="00E06854" w:rsidP="00F21012">
      <w:pPr>
        <w:spacing w:after="0"/>
        <w:rPr>
          <w:rFonts w:ascii="Book Antiqua" w:hAnsi="Book Antiqua"/>
          <w:sz w:val="24"/>
          <w:szCs w:val="24"/>
        </w:rPr>
      </w:pPr>
    </w:p>
    <w:p w14:paraId="1FCDA73E" w14:textId="666AD8CF" w:rsidR="00E06854" w:rsidRPr="00F21012" w:rsidRDefault="00BF561E" w:rsidP="00F21012">
      <w:pPr>
        <w:spacing w:after="0"/>
        <w:rPr>
          <w:rFonts w:ascii="Book Antiqua" w:hAnsi="Book Antiqua"/>
          <w:sz w:val="24"/>
          <w:szCs w:val="24"/>
        </w:rPr>
      </w:pPr>
      <w:r>
        <w:rPr>
          <w:rFonts w:ascii="Book Antiqua" w:hAnsi="Book Antiqua"/>
          <w:sz w:val="24"/>
          <w:szCs w:val="24"/>
        </w:rPr>
        <w:t xml:space="preserve">It may be that one of the reasons for Luke to produce his Gospel is to appeal to a more sophisticated market than that of Mark. Mark’s literacy is poor, while that of Luke is excellent. </w:t>
      </w:r>
      <w:r w:rsidR="00EC5E62" w:rsidRPr="00F21012">
        <w:rPr>
          <w:rFonts w:ascii="Book Antiqua" w:hAnsi="Book Antiqua"/>
          <w:sz w:val="24"/>
          <w:szCs w:val="24"/>
        </w:rPr>
        <w:t>Luke has adopted Mark's Passion Narrative</w:t>
      </w:r>
      <w:r w:rsidR="00EC5E62">
        <w:rPr>
          <w:rFonts w:ascii="Book Antiqua" w:hAnsi="Book Antiqua"/>
          <w:sz w:val="24"/>
          <w:szCs w:val="24"/>
        </w:rPr>
        <w:t xml:space="preserve"> as a basis</w:t>
      </w:r>
      <w:r w:rsidR="00EC5E62" w:rsidRPr="00F21012">
        <w:rPr>
          <w:rFonts w:ascii="Book Antiqua" w:hAnsi="Book Antiqua"/>
          <w:sz w:val="24"/>
          <w:szCs w:val="24"/>
        </w:rPr>
        <w:t xml:space="preserve">, but has made </w:t>
      </w:r>
      <w:r w:rsidR="00EC5E62">
        <w:rPr>
          <w:rFonts w:ascii="Book Antiqua" w:hAnsi="Book Antiqua"/>
          <w:sz w:val="24"/>
          <w:szCs w:val="24"/>
        </w:rPr>
        <w:t>telling</w:t>
      </w:r>
      <w:r w:rsidR="00EC5E62" w:rsidRPr="00F21012">
        <w:rPr>
          <w:rFonts w:ascii="Book Antiqua" w:hAnsi="Book Antiqua"/>
          <w:sz w:val="24"/>
          <w:szCs w:val="24"/>
        </w:rPr>
        <w:t xml:space="preserve"> alterations. </w:t>
      </w:r>
      <w:r w:rsidR="00742E9B" w:rsidRPr="00F21012">
        <w:rPr>
          <w:rFonts w:ascii="Book Antiqua" w:hAnsi="Book Antiqua"/>
          <w:sz w:val="24"/>
          <w:szCs w:val="24"/>
        </w:rPr>
        <w:t>We do not know if Luke knew Jesus</w:t>
      </w:r>
      <w:r w:rsidR="00A83603">
        <w:rPr>
          <w:rFonts w:ascii="Book Antiqua" w:hAnsi="Book Antiqua"/>
          <w:sz w:val="24"/>
          <w:szCs w:val="24"/>
        </w:rPr>
        <w:t xml:space="preserve"> in person,</w:t>
      </w:r>
      <w:r w:rsidR="00742E9B" w:rsidRPr="00F21012">
        <w:rPr>
          <w:rFonts w:ascii="Book Antiqua" w:hAnsi="Book Antiqua"/>
          <w:sz w:val="24"/>
          <w:szCs w:val="24"/>
        </w:rPr>
        <w:t xml:space="preserve"> but he was a respected, if </w:t>
      </w:r>
      <w:r w:rsidR="007B3E63">
        <w:rPr>
          <w:rFonts w:ascii="Book Antiqua" w:hAnsi="Book Antiqua"/>
          <w:sz w:val="24"/>
          <w:szCs w:val="24"/>
        </w:rPr>
        <w:t>shy</w:t>
      </w:r>
      <w:r w:rsidR="00742E9B" w:rsidRPr="00F21012">
        <w:rPr>
          <w:rFonts w:ascii="Book Antiqua" w:hAnsi="Book Antiqua"/>
          <w:sz w:val="24"/>
          <w:szCs w:val="24"/>
        </w:rPr>
        <w:t xml:space="preserve"> member of the early Church. </w:t>
      </w:r>
      <w:r w:rsidR="00EA5D8E">
        <w:rPr>
          <w:rFonts w:ascii="Book Antiqua" w:hAnsi="Book Antiqua"/>
          <w:sz w:val="24"/>
          <w:szCs w:val="24"/>
        </w:rPr>
        <w:t>In his revision of Mark, L</w:t>
      </w:r>
      <w:r w:rsidR="00D133C6" w:rsidRPr="00F21012">
        <w:rPr>
          <w:rFonts w:ascii="Book Antiqua" w:hAnsi="Book Antiqua"/>
          <w:sz w:val="24"/>
          <w:szCs w:val="24"/>
        </w:rPr>
        <w:t>uke</w:t>
      </w:r>
      <w:r w:rsidR="007B3E63">
        <w:rPr>
          <w:rFonts w:ascii="Book Antiqua" w:hAnsi="Book Antiqua"/>
          <w:sz w:val="24"/>
          <w:szCs w:val="24"/>
        </w:rPr>
        <w:t xml:space="preserve"> </w:t>
      </w:r>
      <w:r w:rsidR="00D133C6" w:rsidRPr="00F21012">
        <w:rPr>
          <w:rFonts w:ascii="Book Antiqua" w:hAnsi="Book Antiqua"/>
          <w:sz w:val="24"/>
          <w:szCs w:val="24"/>
        </w:rPr>
        <w:t>change</w:t>
      </w:r>
      <w:r w:rsidR="00A83603">
        <w:rPr>
          <w:rFonts w:ascii="Book Antiqua" w:hAnsi="Book Antiqua"/>
          <w:sz w:val="24"/>
          <w:szCs w:val="24"/>
        </w:rPr>
        <w:t>d</w:t>
      </w:r>
      <w:r w:rsidR="00D133C6" w:rsidRPr="00F21012">
        <w:rPr>
          <w:rFonts w:ascii="Book Antiqua" w:hAnsi="Book Antiqua"/>
          <w:sz w:val="24"/>
          <w:szCs w:val="24"/>
        </w:rPr>
        <w:t xml:space="preserve"> the tone from </w:t>
      </w:r>
      <w:r w:rsidR="00E06854" w:rsidRPr="00F21012">
        <w:rPr>
          <w:rFonts w:ascii="Book Antiqua" w:hAnsi="Book Antiqua"/>
          <w:sz w:val="24"/>
          <w:szCs w:val="24"/>
        </w:rPr>
        <w:t>tragedy</w:t>
      </w:r>
      <w:r w:rsidR="00587EA2" w:rsidRPr="00F21012">
        <w:rPr>
          <w:rFonts w:ascii="Book Antiqua" w:hAnsi="Book Antiqua"/>
          <w:sz w:val="24"/>
          <w:szCs w:val="24"/>
        </w:rPr>
        <w:t xml:space="preserve"> to</w:t>
      </w:r>
      <w:r w:rsidR="00E06854" w:rsidRPr="00F21012">
        <w:rPr>
          <w:rFonts w:ascii="Book Antiqua" w:hAnsi="Book Antiqua"/>
          <w:sz w:val="24"/>
          <w:szCs w:val="24"/>
        </w:rPr>
        <w:t xml:space="preserve"> pathos. It </w:t>
      </w:r>
      <w:r w:rsidR="00A83603">
        <w:rPr>
          <w:rFonts w:ascii="Book Antiqua" w:hAnsi="Book Antiqua"/>
          <w:sz w:val="24"/>
          <w:szCs w:val="24"/>
        </w:rPr>
        <w:t>became</w:t>
      </w:r>
      <w:r w:rsidR="00E06854" w:rsidRPr="00F21012">
        <w:rPr>
          <w:rFonts w:ascii="Book Antiqua" w:hAnsi="Book Antiqua"/>
          <w:sz w:val="24"/>
          <w:szCs w:val="24"/>
        </w:rPr>
        <w:t xml:space="preserve"> the story of a martyrdom</w:t>
      </w:r>
      <w:r w:rsidR="000F2780" w:rsidRPr="00F21012">
        <w:rPr>
          <w:rFonts w:ascii="Book Antiqua" w:hAnsi="Book Antiqua"/>
          <w:sz w:val="24"/>
          <w:szCs w:val="24"/>
        </w:rPr>
        <w:t xml:space="preserve">. </w:t>
      </w:r>
      <w:r w:rsidR="00E06854" w:rsidRPr="00F21012">
        <w:rPr>
          <w:rFonts w:ascii="Book Antiqua" w:hAnsi="Book Antiqua"/>
          <w:sz w:val="24"/>
          <w:szCs w:val="24"/>
        </w:rPr>
        <w:t>(</w:t>
      </w:r>
      <w:r w:rsidR="000F2780" w:rsidRPr="00F21012">
        <w:rPr>
          <w:rFonts w:ascii="Book Antiqua" w:hAnsi="Book Antiqua"/>
          <w:sz w:val="24"/>
          <w:szCs w:val="24"/>
        </w:rPr>
        <w:t>N</w:t>
      </w:r>
      <w:r w:rsidR="00E06854" w:rsidRPr="00F21012">
        <w:rPr>
          <w:rFonts w:ascii="Book Antiqua" w:hAnsi="Book Antiqua"/>
          <w:sz w:val="24"/>
          <w:szCs w:val="24"/>
        </w:rPr>
        <w:t xml:space="preserve">ote the </w:t>
      </w:r>
      <w:r w:rsidR="000F2780" w:rsidRPr="00F21012">
        <w:rPr>
          <w:rFonts w:ascii="Book Antiqua" w:hAnsi="Book Antiqua"/>
          <w:sz w:val="24"/>
          <w:szCs w:val="24"/>
        </w:rPr>
        <w:t xml:space="preserve">striking </w:t>
      </w:r>
      <w:r w:rsidR="00EC5E62">
        <w:rPr>
          <w:rFonts w:ascii="Book Antiqua" w:hAnsi="Book Antiqua"/>
          <w:sz w:val="24"/>
          <w:szCs w:val="24"/>
        </w:rPr>
        <w:t xml:space="preserve">literal </w:t>
      </w:r>
      <w:r w:rsidR="00587EA2" w:rsidRPr="00F21012">
        <w:rPr>
          <w:rFonts w:ascii="Book Antiqua" w:hAnsi="Book Antiqua"/>
          <w:sz w:val="24"/>
          <w:szCs w:val="24"/>
        </w:rPr>
        <w:t>similarity</w:t>
      </w:r>
      <w:r w:rsidR="00E06854" w:rsidRPr="00F21012">
        <w:rPr>
          <w:rFonts w:ascii="Book Antiqua" w:hAnsi="Book Antiqua"/>
          <w:sz w:val="24"/>
          <w:szCs w:val="24"/>
        </w:rPr>
        <w:t xml:space="preserve"> with Stephen's martyrdom in Acts</w:t>
      </w:r>
      <w:r w:rsidR="007B3E63">
        <w:rPr>
          <w:rFonts w:ascii="Book Antiqua" w:hAnsi="Book Antiqua"/>
          <w:sz w:val="24"/>
          <w:szCs w:val="24"/>
        </w:rPr>
        <w:t>, also by Luke</w:t>
      </w:r>
      <w:r w:rsidR="00E06854" w:rsidRPr="00F21012">
        <w:rPr>
          <w:rFonts w:ascii="Book Antiqua" w:hAnsi="Book Antiqua"/>
          <w:sz w:val="24"/>
          <w:szCs w:val="24"/>
        </w:rPr>
        <w:t>)</w:t>
      </w:r>
      <w:r w:rsidR="0059666A" w:rsidRPr="00F21012">
        <w:rPr>
          <w:rFonts w:ascii="Book Antiqua" w:hAnsi="Book Antiqua"/>
          <w:sz w:val="24"/>
          <w:szCs w:val="24"/>
        </w:rPr>
        <w:t>. Jesus appears as</w:t>
      </w:r>
      <w:r w:rsidR="00E06854" w:rsidRPr="00F21012">
        <w:rPr>
          <w:rFonts w:ascii="Book Antiqua" w:hAnsi="Book Antiqua"/>
          <w:sz w:val="24"/>
          <w:szCs w:val="24"/>
        </w:rPr>
        <w:t xml:space="preserve"> one who </w:t>
      </w:r>
      <w:r w:rsidR="00EA5D8E">
        <w:rPr>
          <w:rFonts w:ascii="Book Antiqua" w:hAnsi="Book Antiqua"/>
          <w:sz w:val="24"/>
          <w:szCs w:val="24"/>
        </w:rPr>
        <w:t xml:space="preserve">even in his own trauma, </w:t>
      </w:r>
      <w:r w:rsidR="00D133C6" w:rsidRPr="00F21012">
        <w:rPr>
          <w:rFonts w:ascii="Book Antiqua" w:hAnsi="Book Antiqua"/>
          <w:sz w:val="24"/>
          <w:szCs w:val="24"/>
        </w:rPr>
        <w:t xml:space="preserve">feels for </w:t>
      </w:r>
      <w:r w:rsidR="00E06854" w:rsidRPr="00F21012">
        <w:rPr>
          <w:rFonts w:ascii="Book Antiqua" w:hAnsi="Book Antiqua"/>
          <w:sz w:val="24"/>
          <w:szCs w:val="24"/>
        </w:rPr>
        <w:t>others (for example, the "daughters of Jerusalem"; "Father, forgive them</w:t>
      </w:r>
      <w:r w:rsidR="000F2780" w:rsidRPr="00F21012">
        <w:rPr>
          <w:rFonts w:ascii="Book Antiqua" w:hAnsi="Book Antiqua"/>
          <w:sz w:val="24"/>
          <w:szCs w:val="24"/>
        </w:rPr>
        <w:t xml:space="preserve"> (Jewish leaders)</w:t>
      </w:r>
      <w:r w:rsidR="00E06854" w:rsidRPr="00F21012">
        <w:rPr>
          <w:rFonts w:ascii="Book Antiqua" w:hAnsi="Book Antiqua"/>
          <w:sz w:val="24"/>
          <w:szCs w:val="24"/>
        </w:rPr>
        <w:t>"</w:t>
      </w:r>
      <w:r w:rsidR="00742E9B" w:rsidRPr="00F21012">
        <w:rPr>
          <w:rFonts w:ascii="Book Antiqua" w:hAnsi="Book Antiqua"/>
          <w:sz w:val="24"/>
          <w:szCs w:val="24"/>
        </w:rPr>
        <w:t xml:space="preserve"> and</w:t>
      </w:r>
      <w:r w:rsidR="00E06854" w:rsidRPr="00F21012">
        <w:rPr>
          <w:rFonts w:ascii="Book Antiqua" w:hAnsi="Book Antiqua"/>
          <w:sz w:val="24"/>
          <w:szCs w:val="24"/>
        </w:rPr>
        <w:t xml:space="preserve"> "Today you </w:t>
      </w:r>
      <w:r w:rsidR="00742E9B" w:rsidRPr="00F21012">
        <w:rPr>
          <w:rFonts w:ascii="Book Antiqua" w:hAnsi="Book Antiqua"/>
          <w:sz w:val="24"/>
          <w:szCs w:val="24"/>
        </w:rPr>
        <w:t xml:space="preserve">(crucified thief) </w:t>
      </w:r>
      <w:r w:rsidR="00E06854" w:rsidRPr="00F21012">
        <w:rPr>
          <w:rFonts w:ascii="Book Antiqua" w:hAnsi="Book Antiqua"/>
          <w:sz w:val="24"/>
          <w:szCs w:val="24"/>
        </w:rPr>
        <w:t xml:space="preserve">will be with me"). </w:t>
      </w:r>
    </w:p>
    <w:p w14:paraId="2F95C972" w14:textId="77777777" w:rsidR="00E06854" w:rsidRPr="00F21012" w:rsidRDefault="00E06854" w:rsidP="00F21012">
      <w:pPr>
        <w:spacing w:after="0"/>
        <w:rPr>
          <w:rFonts w:ascii="Book Antiqua" w:hAnsi="Book Antiqua"/>
          <w:sz w:val="24"/>
          <w:szCs w:val="24"/>
        </w:rPr>
      </w:pPr>
    </w:p>
    <w:p w14:paraId="117B3749" w14:textId="6E7D6EFA" w:rsidR="002B4831" w:rsidRPr="00F21012" w:rsidRDefault="00E06854" w:rsidP="00F21012">
      <w:pPr>
        <w:spacing w:after="0"/>
        <w:rPr>
          <w:rFonts w:ascii="Book Antiqua" w:hAnsi="Book Antiqua"/>
          <w:sz w:val="24"/>
          <w:szCs w:val="24"/>
        </w:rPr>
      </w:pPr>
      <w:r w:rsidRPr="00F21012">
        <w:rPr>
          <w:rFonts w:ascii="Book Antiqua" w:hAnsi="Book Antiqua"/>
          <w:sz w:val="24"/>
          <w:szCs w:val="24"/>
        </w:rPr>
        <w:lastRenderedPageBreak/>
        <w:t xml:space="preserve">The Lucan Jesus is never distraught or agitated. </w:t>
      </w:r>
      <w:r w:rsidR="00D133C6" w:rsidRPr="00F21012">
        <w:rPr>
          <w:rFonts w:ascii="Book Antiqua" w:hAnsi="Book Antiqua"/>
          <w:sz w:val="24"/>
          <w:szCs w:val="24"/>
        </w:rPr>
        <w:t xml:space="preserve">Instead of feeling forsaken, </w:t>
      </w:r>
      <w:r w:rsidR="002B4831" w:rsidRPr="00F21012">
        <w:rPr>
          <w:rFonts w:ascii="Book Antiqua" w:hAnsi="Book Antiqua"/>
          <w:sz w:val="24"/>
          <w:szCs w:val="24"/>
        </w:rPr>
        <w:t>t</w:t>
      </w:r>
      <w:r w:rsidRPr="00F21012">
        <w:rPr>
          <w:rFonts w:ascii="Book Antiqua" w:hAnsi="Book Antiqua"/>
          <w:sz w:val="24"/>
          <w:szCs w:val="24"/>
        </w:rPr>
        <w:t>he Lucan Jesus is serenely in communion with his Father throughout, to the very end</w:t>
      </w:r>
      <w:r w:rsidR="00742E9B" w:rsidRPr="00F21012">
        <w:rPr>
          <w:rFonts w:ascii="Book Antiqua" w:hAnsi="Book Antiqua"/>
          <w:sz w:val="24"/>
          <w:szCs w:val="24"/>
        </w:rPr>
        <w:t xml:space="preserve"> as expressed in the child’s </w:t>
      </w:r>
      <w:r w:rsidR="00427A74">
        <w:rPr>
          <w:rFonts w:ascii="Book Antiqua" w:hAnsi="Book Antiqua"/>
          <w:sz w:val="24"/>
          <w:szCs w:val="24"/>
        </w:rPr>
        <w:t>last prayer before sleep</w:t>
      </w:r>
      <w:r w:rsidRPr="00F21012">
        <w:rPr>
          <w:rFonts w:ascii="Book Antiqua" w:hAnsi="Book Antiqua"/>
          <w:sz w:val="24"/>
          <w:szCs w:val="24"/>
        </w:rPr>
        <w:t xml:space="preserve"> 'Father, into your hands I commend my spirit' (23:46). </w:t>
      </w:r>
    </w:p>
    <w:p w14:paraId="2DF5BE16" w14:textId="77777777" w:rsidR="002B4831" w:rsidRPr="00F21012" w:rsidRDefault="002B4831" w:rsidP="00F21012">
      <w:pPr>
        <w:spacing w:after="0"/>
        <w:rPr>
          <w:rFonts w:ascii="Book Antiqua" w:hAnsi="Book Antiqua"/>
          <w:sz w:val="24"/>
          <w:szCs w:val="24"/>
        </w:rPr>
      </w:pPr>
    </w:p>
    <w:p w14:paraId="704EB387" w14:textId="0D600567" w:rsidR="00E06854" w:rsidRPr="00F21012" w:rsidRDefault="00E06854" w:rsidP="00F21012">
      <w:pPr>
        <w:spacing w:after="0"/>
        <w:rPr>
          <w:rFonts w:ascii="Book Antiqua" w:hAnsi="Book Antiqua"/>
          <w:sz w:val="24"/>
          <w:szCs w:val="24"/>
        </w:rPr>
      </w:pPr>
      <w:r w:rsidRPr="00F21012">
        <w:rPr>
          <w:rFonts w:ascii="Book Antiqua" w:hAnsi="Book Antiqua"/>
          <w:sz w:val="24"/>
          <w:szCs w:val="24"/>
        </w:rPr>
        <w:t xml:space="preserve">Here is a positive aspect of the passion not found in Mark. And, </w:t>
      </w:r>
      <w:r w:rsidR="00C27324" w:rsidRPr="00F21012">
        <w:rPr>
          <w:rFonts w:ascii="Book Antiqua" w:hAnsi="Book Antiqua"/>
          <w:sz w:val="24"/>
          <w:szCs w:val="24"/>
        </w:rPr>
        <w:t>as a medical doctor</w:t>
      </w:r>
      <w:r w:rsidRPr="00F21012">
        <w:rPr>
          <w:rFonts w:ascii="Book Antiqua" w:hAnsi="Book Antiqua"/>
          <w:sz w:val="24"/>
          <w:szCs w:val="24"/>
        </w:rPr>
        <w:t xml:space="preserve">, it is not surprising to find </w:t>
      </w:r>
      <w:r w:rsidR="00C27324" w:rsidRPr="00F21012">
        <w:rPr>
          <w:rFonts w:ascii="Book Antiqua" w:hAnsi="Book Antiqua"/>
          <w:sz w:val="24"/>
          <w:szCs w:val="24"/>
        </w:rPr>
        <w:t>emphasis</w:t>
      </w:r>
      <w:r w:rsidRPr="00F21012">
        <w:rPr>
          <w:rFonts w:ascii="Book Antiqua" w:hAnsi="Book Antiqua"/>
          <w:sz w:val="24"/>
          <w:szCs w:val="24"/>
        </w:rPr>
        <w:t xml:space="preserve"> on the healing and forgiving power of God mediated through Jesus, even in the passion. </w:t>
      </w:r>
      <w:r w:rsidR="00BA3656" w:rsidRPr="00F21012">
        <w:rPr>
          <w:rFonts w:ascii="Book Antiqua" w:hAnsi="Book Antiqua"/>
          <w:sz w:val="24"/>
          <w:szCs w:val="24"/>
        </w:rPr>
        <w:t xml:space="preserve">See, for instance, the healing of </w:t>
      </w:r>
      <w:r w:rsidR="00EC5E62">
        <w:rPr>
          <w:rFonts w:ascii="Book Antiqua" w:hAnsi="Book Antiqua"/>
          <w:sz w:val="24"/>
          <w:szCs w:val="24"/>
        </w:rPr>
        <w:t xml:space="preserve">the ear of a </w:t>
      </w:r>
      <w:r w:rsidR="00BA3656" w:rsidRPr="00F21012">
        <w:rPr>
          <w:rFonts w:ascii="Book Antiqua" w:hAnsi="Book Antiqua"/>
          <w:sz w:val="24"/>
          <w:szCs w:val="24"/>
        </w:rPr>
        <w:t>slave</w:t>
      </w:r>
      <w:r w:rsidR="00EC5E62">
        <w:rPr>
          <w:rFonts w:ascii="Book Antiqua" w:hAnsi="Book Antiqua"/>
          <w:sz w:val="24"/>
          <w:szCs w:val="24"/>
        </w:rPr>
        <w:t xml:space="preserve"> who was of the opposition</w:t>
      </w:r>
      <w:r w:rsidR="00EA5D8E">
        <w:rPr>
          <w:rFonts w:ascii="Book Antiqua" w:hAnsi="Book Antiqua"/>
          <w:sz w:val="24"/>
          <w:szCs w:val="24"/>
        </w:rPr>
        <w:t xml:space="preserve"> party</w:t>
      </w:r>
      <w:r w:rsidR="00EC5E62">
        <w:rPr>
          <w:rFonts w:ascii="Book Antiqua" w:hAnsi="Book Antiqua"/>
          <w:sz w:val="24"/>
          <w:szCs w:val="24"/>
        </w:rPr>
        <w:t>.</w:t>
      </w:r>
      <w:r w:rsidR="009C25C9" w:rsidRPr="00F21012">
        <w:rPr>
          <w:rFonts w:ascii="Book Antiqua" w:hAnsi="Book Antiqua"/>
          <w:sz w:val="24"/>
          <w:szCs w:val="24"/>
        </w:rPr>
        <w:t xml:space="preserve"> (</w:t>
      </w:r>
      <w:r w:rsidR="00BA3656" w:rsidRPr="00F21012">
        <w:rPr>
          <w:rFonts w:ascii="Book Antiqua" w:hAnsi="Book Antiqua"/>
          <w:sz w:val="24"/>
          <w:szCs w:val="24"/>
        </w:rPr>
        <w:t>22;51</w:t>
      </w:r>
      <w:r w:rsidR="009C25C9" w:rsidRPr="00F21012">
        <w:rPr>
          <w:rFonts w:ascii="Book Antiqua" w:hAnsi="Book Antiqua"/>
          <w:sz w:val="24"/>
          <w:szCs w:val="24"/>
        </w:rPr>
        <w:t>)</w:t>
      </w:r>
    </w:p>
    <w:p w14:paraId="40345E0C" w14:textId="3408BE1D" w:rsidR="00C27324" w:rsidRPr="00F21012" w:rsidRDefault="00C27324" w:rsidP="00F21012">
      <w:pPr>
        <w:spacing w:after="0"/>
        <w:rPr>
          <w:rFonts w:ascii="Book Antiqua" w:hAnsi="Book Antiqua"/>
          <w:sz w:val="24"/>
          <w:szCs w:val="24"/>
        </w:rPr>
      </w:pPr>
    </w:p>
    <w:p w14:paraId="4E722A83" w14:textId="63BF3DD5" w:rsidR="00C27324" w:rsidRPr="00F21012" w:rsidRDefault="00C27324" w:rsidP="00F21012">
      <w:pPr>
        <w:spacing w:after="0"/>
        <w:rPr>
          <w:rFonts w:ascii="Book Antiqua" w:hAnsi="Book Antiqua"/>
          <w:sz w:val="24"/>
          <w:szCs w:val="24"/>
        </w:rPr>
      </w:pPr>
      <w:r w:rsidRPr="00F21012">
        <w:rPr>
          <w:rFonts w:ascii="Book Antiqua" w:hAnsi="Book Antiqua"/>
          <w:sz w:val="24"/>
          <w:szCs w:val="24"/>
        </w:rPr>
        <w:t xml:space="preserve">Other </w:t>
      </w:r>
      <w:r w:rsidR="006E5290" w:rsidRPr="00F21012">
        <w:rPr>
          <w:rFonts w:ascii="Book Antiqua" w:hAnsi="Book Antiqua"/>
          <w:sz w:val="24"/>
          <w:szCs w:val="24"/>
        </w:rPr>
        <w:t>deviation</w:t>
      </w:r>
      <w:r w:rsidRPr="00F21012">
        <w:rPr>
          <w:rFonts w:ascii="Book Antiqua" w:hAnsi="Book Antiqua"/>
          <w:sz w:val="24"/>
          <w:szCs w:val="24"/>
        </w:rPr>
        <w:t xml:space="preserve">s from Mark are also due to Luke’s </w:t>
      </w:r>
      <w:r w:rsidR="00EC5E62">
        <w:rPr>
          <w:rFonts w:ascii="Book Antiqua" w:hAnsi="Book Antiqua"/>
          <w:sz w:val="24"/>
          <w:szCs w:val="24"/>
        </w:rPr>
        <w:t>different</w:t>
      </w:r>
      <w:r w:rsidRPr="00F21012">
        <w:rPr>
          <w:rFonts w:ascii="Book Antiqua" w:hAnsi="Book Antiqua"/>
          <w:sz w:val="24"/>
          <w:szCs w:val="24"/>
        </w:rPr>
        <w:t xml:space="preserve"> circumstances. </w:t>
      </w:r>
      <w:r w:rsidR="00A83FA1" w:rsidRPr="00F21012">
        <w:rPr>
          <w:rFonts w:ascii="Book Antiqua" w:hAnsi="Book Antiqua"/>
          <w:sz w:val="24"/>
          <w:szCs w:val="24"/>
        </w:rPr>
        <w:t xml:space="preserve">Being a Gentile, he promotes the universal nature of the Gospel, </w:t>
      </w:r>
      <w:r w:rsidR="00B51B02" w:rsidRPr="00F21012">
        <w:rPr>
          <w:rFonts w:ascii="Book Antiqua" w:hAnsi="Book Antiqua"/>
          <w:sz w:val="24"/>
          <w:szCs w:val="24"/>
        </w:rPr>
        <w:t>while</w:t>
      </w:r>
      <w:r w:rsidR="00A83FA1" w:rsidRPr="00F21012">
        <w:rPr>
          <w:rFonts w:ascii="Book Antiqua" w:hAnsi="Book Antiqua"/>
          <w:sz w:val="24"/>
          <w:szCs w:val="24"/>
        </w:rPr>
        <w:t xml:space="preserve"> at the same time includ</w:t>
      </w:r>
      <w:r w:rsidR="00B51B02" w:rsidRPr="00F21012">
        <w:rPr>
          <w:rFonts w:ascii="Book Antiqua" w:hAnsi="Book Antiqua"/>
          <w:sz w:val="24"/>
          <w:szCs w:val="24"/>
        </w:rPr>
        <w:t>ing</w:t>
      </w:r>
      <w:r w:rsidR="00A83FA1" w:rsidRPr="00F21012">
        <w:rPr>
          <w:rFonts w:ascii="Book Antiqua" w:hAnsi="Book Antiqua"/>
          <w:sz w:val="24"/>
          <w:szCs w:val="24"/>
        </w:rPr>
        <w:t xml:space="preserve"> as important those on the edge of society. </w:t>
      </w:r>
      <w:r w:rsidR="009C25C9" w:rsidRPr="00F21012">
        <w:rPr>
          <w:rFonts w:ascii="Book Antiqua" w:hAnsi="Book Antiqua"/>
          <w:sz w:val="24"/>
          <w:szCs w:val="24"/>
        </w:rPr>
        <w:t xml:space="preserve">These included, naturally, women and Luke always has them in prominent positions. </w:t>
      </w:r>
    </w:p>
    <w:p w14:paraId="1EBE7BD8" w14:textId="0CA1D6C1" w:rsidR="009C25C9" w:rsidRPr="00F21012" w:rsidRDefault="009C25C9" w:rsidP="00F21012">
      <w:pPr>
        <w:spacing w:after="0"/>
        <w:rPr>
          <w:rFonts w:ascii="Book Antiqua" w:hAnsi="Book Antiqua"/>
          <w:sz w:val="24"/>
          <w:szCs w:val="24"/>
        </w:rPr>
      </w:pPr>
    </w:p>
    <w:p w14:paraId="37B84FF4" w14:textId="355311B7" w:rsidR="009C25C9" w:rsidRPr="00F21012" w:rsidRDefault="009C25C9" w:rsidP="00F21012">
      <w:pPr>
        <w:spacing w:after="0"/>
        <w:rPr>
          <w:rFonts w:ascii="Book Antiqua" w:hAnsi="Book Antiqua"/>
          <w:sz w:val="24"/>
          <w:szCs w:val="24"/>
        </w:rPr>
      </w:pPr>
      <w:r w:rsidRPr="00F21012">
        <w:rPr>
          <w:rFonts w:ascii="Book Antiqua" w:hAnsi="Book Antiqua"/>
          <w:sz w:val="24"/>
          <w:szCs w:val="24"/>
        </w:rPr>
        <w:t>A key word in Greek was Kyri</w:t>
      </w:r>
      <w:r w:rsidR="00E66695" w:rsidRPr="00F21012">
        <w:rPr>
          <w:rFonts w:ascii="Book Antiqua" w:hAnsi="Book Antiqua"/>
          <w:sz w:val="24"/>
          <w:szCs w:val="24"/>
        </w:rPr>
        <w:t xml:space="preserve">os, or Lord. It was used of judges, pilots, referees, heads of households, and supremely, Caesar. But Luke uses it </w:t>
      </w:r>
      <w:r w:rsidR="00BF561E">
        <w:rPr>
          <w:rFonts w:ascii="Book Antiqua" w:hAnsi="Book Antiqua"/>
          <w:sz w:val="24"/>
          <w:szCs w:val="24"/>
        </w:rPr>
        <w:t xml:space="preserve">solely </w:t>
      </w:r>
      <w:r w:rsidR="00E66695" w:rsidRPr="00F21012">
        <w:rPr>
          <w:rFonts w:ascii="Book Antiqua" w:hAnsi="Book Antiqua"/>
          <w:sz w:val="24"/>
          <w:szCs w:val="24"/>
        </w:rPr>
        <w:t>of Jesus as the leader of his followers and h</w:t>
      </w:r>
      <w:r w:rsidR="00BF561E">
        <w:rPr>
          <w:rFonts w:ascii="Book Antiqua" w:hAnsi="Book Antiqua"/>
          <w:sz w:val="24"/>
          <w:szCs w:val="24"/>
        </w:rPr>
        <w:t xml:space="preserve">is </w:t>
      </w:r>
      <w:r w:rsidR="00AF3CEF" w:rsidRPr="00F21012">
        <w:rPr>
          <w:rFonts w:ascii="Book Antiqua" w:hAnsi="Book Antiqua"/>
          <w:sz w:val="24"/>
          <w:szCs w:val="24"/>
        </w:rPr>
        <w:t>lead</w:t>
      </w:r>
      <w:r w:rsidR="00BF561E">
        <w:rPr>
          <w:rFonts w:ascii="Book Antiqua" w:hAnsi="Book Antiqua"/>
          <w:sz w:val="24"/>
          <w:szCs w:val="24"/>
        </w:rPr>
        <w:t>ership has</w:t>
      </w:r>
      <w:r w:rsidR="00E66695" w:rsidRPr="00F21012">
        <w:rPr>
          <w:rFonts w:ascii="Book Antiqua" w:hAnsi="Book Antiqua"/>
          <w:sz w:val="24"/>
          <w:szCs w:val="24"/>
        </w:rPr>
        <w:t xml:space="preserve"> a graciousness that belies the </w:t>
      </w:r>
      <w:r w:rsidR="00AF3CEF" w:rsidRPr="00F21012">
        <w:rPr>
          <w:rFonts w:ascii="Book Antiqua" w:hAnsi="Book Antiqua"/>
          <w:sz w:val="24"/>
          <w:szCs w:val="24"/>
        </w:rPr>
        <w:t xml:space="preserve">uncompromising nature of his claims. </w:t>
      </w:r>
    </w:p>
    <w:p w14:paraId="560DDB42" w14:textId="6CA14C97" w:rsidR="00AF3CEF" w:rsidRPr="00F21012" w:rsidRDefault="00AF3CEF" w:rsidP="00F21012">
      <w:pPr>
        <w:spacing w:after="0"/>
        <w:rPr>
          <w:rFonts w:ascii="Book Antiqua" w:hAnsi="Book Antiqua"/>
          <w:sz w:val="24"/>
          <w:szCs w:val="24"/>
        </w:rPr>
      </w:pPr>
    </w:p>
    <w:p w14:paraId="03041FFD" w14:textId="515210D0" w:rsidR="00AF3CEF" w:rsidRPr="00F21012" w:rsidRDefault="00AF3CEF" w:rsidP="00F21012">
      <w:pPr>
        <w:spacing w:after="0"/>
        <w:rPr>
          <w:rFonts w:ascii="Book Antiqua" w:hAnsi="Book Antiqua"/>
          <w:sz w:val="24"/>
          <w:szCs w:val="24"/>
        </w:rPr>
      </w:pPr>
      <w:r w:rsidRPr="00F21012">
        <w:rPr>
          <w:rFonts w:ascii="Book Antiqua" w:hAnsi="Book Antiqua"/>
          <w:sz w:val="24"/>
          <w:szCs w:val="24"/>
        </w:rPr>
        <w:t xml:space="preserve">Running through all the above is an emphasis on prayer, especially before any major event. Sharing with his Father every aspect of his life, </w:t>
      </w:r>
      <w:r w:rsidR="00427A74">
        <w:rPr>
          <w:rFonts w:ascii="Book Antiqua" w:hAnsi="Book Antiqua"/>
          <w:sz w:val="24"/>
          <w:szCs w:val="24"/>
        </w:rPr>
        <w:t xml:space="preserve">Luke, alone, tells us that </w:t>
      </w:r>
      <w:r w:rsidRPr="00F21012">
        <w:rPr>
          <w:rFonts w:ascii="Book Antiqua" w:hAnsi="Book Antiqua"/>
          <w:sz w:val="24"/>
          <w:szCs w:val="24"/>
        </w:rPr>
        <w:t xml:space="preserve">it was the sight of Jesus at prayer </w:t>
      </w:r>
      <w:r w:rsidR="00A25D2C" w:rsidRPr="00F21012">
        <w:rPr>
          <w:rFonts w:ascii="Book Antiqua" w:hAnsi="Book Antiqua"/>
          <w:sz w:val="24"/>
          <w:szCs w:val="24"/>
        </w:rPr>
        <w:t>that prompted the twelve to ask him to teach them to pray. (Luke 11;1)</w:t>
      </w:r>
    </w:p>
    <w:p w14:paraId="0EB9961E" w14:textId="77777777" w:rsidR="002B4831" w:rsidRPr="00F21012" w:rsidRDefault="002B4831" w:rsidP="00F21012">
      <w:pPr>
        <w:spacing w:after="0"/>
        <w:rPr>
          <w:rFonts w:ascii="Book Antiqua" w:hAnsi="Book Antiqua"/>
          <w:sz w:val="24"/>
          <w:szCs w:val="24"/>
        </w:rPr>
      </w:pPr>
    </w:p>
    <w:p w14:paraId="4BB01F40" w14:textId="14F409E5" w:rsidR="00733BCB" w:rsidRDefault="006918E1" w:rsidP="00F21012">
      <w:pPr>
        <w:spacing w:after="0"/>
        <w:rPr>
          <w:rFonts w:ascii="Book Antiqua" w:hAnsi="Book Antiqua"/>
          <w:sz w:val="24"/>
          <w:szCs w:val="24"/>
        </w:rPr>
      </w:pPr>
      <w:r>
        <w:rPr>
          <w:rFonts w:ascii="Book Antiqua" w:hAnsi="Book Antiqua"/>
          <w:sz w:val="24"/>
          <w:szCs w:val="24"/>
        </w:rPr>
        <w:t>Contemporary events had their</w:t>
      </w:r>
      <w:r w:rsidR="008135BB">
        <w:rPr>
          <w:rFonts w:ascii="Book Antiqua" w:hAnsi="Book Antiqua"/>
          <w:sz w:val="24"/>
          <w:szCs w:val="24"/>
        </w:rPr>
        <w:t xml:space="preserve"> inevitable influence on </w:t>
      </w:r>
      <w:r>
        <w:rPr>
          <w:rFonts w:ascii="Book Antiqua" w:hAnsi="Book Antiqua"/>
          <w:sz w:val="24"/>
          <w:szCs w:val="24"/>
        </w:rPr>
        <w:t>Luke’s work</w:t>
      </w:r>
      <w:r w:rsidR="00E9068B">
        <w:rPr>
          <w:rFonts w:ascii="Book Antiqua" w:hAnsi="Book Antiqua"/>
          <w:sz w:val="24"/>
          <w:szCs w:val="24"/>
        </w:rPr>
        <w:t xml:space="preserve">. </w:t>
      </w:r>
      <w:r w:rsidR="00393F71">
        <w:rPr>
          <w:rFonts w:ascii="Book Antiqua" w:hAnsi="Book Antiqua"/>
          <w:sz w:val="24"/>
          <w:szCs w:val="24"/>
        </w:rPr>
        <w:t xml:space="preserve">Hostility to Christians was </w:t>
      </w:r>
      <w:r w:rsidR="000A72AC">
        <w:rPr>
          <w:rFonts w:ascii="Book Antiqua" w:hAnsi="Book Antiqua"/>
          <w:sz w:val="24"/>
          <w:szCs w:val="24"/>
        </w:rPr>
        <w:t>on the rise</w:t>
      </w:r>
      <w:r w:rsidR="00733BCB">
        <w:rPr>
          <w:rFonts w:ascii="Book Antiqua" w:hAnsi="Book Antiqua"/>
          <w:sz w:val="24"/>
          <w:szCs w:val="24"/>
        </w:rPr>
        <w:t xml:space="preserve"> and so Jesus</w:t>
      </w:r>
      <w:r w:rsidR="00E9068B">
        <w:rPr>
          <w:rFonts w:ascii="Book Antiqua" w:hAnsi="Book Antiqua"/>
          <w:sz w:val="24"/>
          <w:szCs w:val="24"/>
        </w:rPr>
        <w:t>’ Passion</w:t>
      </w:r>
      <w:r w:rsidR="00733BCB">
        <w:rPr>
          <w:rFonts w:ascii="Book Antiqua" w:hAnsi="Book Antiqua"/>
          <w:sz w:val="24"/>
          <w:szCs w:val="24"/>
        </w:rPr>
        <w:t xml:space="preserve"> is portrayed as </w:t>
      </w:r>
      <w:r w:rsidR="00E06854" w:rsidRPr="00F21012">
        <w:rPr>
          <w:rFonts w:ascii="Book Antiqua" w:hAnsi="Book Antiqua"/>
          <w:sz w:val="24"/>
          <w:szCs w:val="24"/>
        </w:rPr>
        <w:t xml:space="preserve">a model for Christian sufferers and martyrs. </w:t>
      </w:r>
    </w:p>
    <w:p w14:paraId="39543B6C" w14:textId="6F7871C7" w:rsidR="00E9068B" w:rsidRDefault="00E9068B" w:rsidP="00F21012">
      <w:pPr>
        <w:spacing w:after="0"/>
        <w:rPr>
          <w:rFonts w:ascii="Book Antiqua" w:hAnsi="Book Antiqua"/>
          <w:sz w:val="24"/>
          <w:szCs w:val="24"/>
        </w:rPr>
      </w:pPr>
    </w:p>
    <w:p w14:paraId="57EDF790" w14:textId="3A5CB31B" w:rsidR="006F3788" w:rsidRDefault="00393F71" w:rsidP="00F21012">
      <w:pPr>
        <w:spacing w:after="0"/>
        <w:rPr>
          <w:rFonts w:ascii="Book Antiqua" w:hAnsi="Book Antiqua"/>
          <w:sz w:val="24"/>
          <w:szCs w:val="24"/>
        </w:rPr>
      </w:pPr>
      <w:r>
        <w:rPr>
          <w:rFonts w:ascii="Book Antiqua" w:hAnsi="Book Antiqua"/>
          <w:sz w:val="24"/>
          <w:szCs w:val="24"/>
        </w:rPr>
        <w:t xml:space="preserve">Hostility </w:t>
      </w:r>
      <w:r w:rsidR="00E9068B">
        <w:rPr>
          <w:rFonts w:ascii="Book Antiqua" w:hAnsi="Book Antiqua"/>
          <w:sz w:val="24"/>
          <w:szCs w:val="24"/>
        </w:rPr>
        <w:t xml:space="preserve">was partly due to Jewish trouble-makers, </w:t>
      </w:r>
      <w:r w:rsidR="006F3788">
        <w:rPr>
          <w:rFonts w:ascii="Book Antiqua" w:hAnsi="Book Antiqua"/>
          <w:sz w:val="24"/>
          <w:szCs w:val="24"/>
        </w:rPr>
        <w:t xml:space="preserve">so Luke is at pains to stress the reconciliation </w:t>
      </w:r>
      <w:r w:rsidR="006918E1">
        <w:rPr>
          <w:rFonts w:ascii="Book Antiqua" w:hAnsi="Book Antiqua"/>
          <w:sz w:val="24"/>
          <w:szCs w:val="24"/>
        </w:rPr>
        <w:t xml:space="preserve">that Jesus brings, even </w:t>
      </w:r>
      <w:r w:rsidR="006F3788">
        <w:rPr>
          <w:rFonts w:ascii="Book Antiqua" w:hAnsi="Book Antiqua"/>
          <w:sz w:val="24"/>
          <w:szCs w:val="24"/>
        </w:rPr>
        <w:t>between Herod and Pilate</w:t>
      </w:r>
      <w:r w:rsidR="00526DB1">
        <w:rPr>
          <w:rFonts w:ascii="Book Antiqua" w:hAnsi="Book Antiqua"/>
          <w:sz w:val="24"/>
          <w:szCs w:val="24"/>
        </w:rPr>
        <w:t>, both enemies to Christians</w:t>
      </w:r>
      <w:r w:rsidR="00E76A5A">
        <w:rPr>
          <w:rFonts w:ascii="Book Antiqua" w:hAnsi="Book Antiqua"/>
          <w:sz w:val="24"/>
          <w:szCs w:val="24"/>
        </w:rPr>
        <w:t xml:space="preserve">. (23;6-16) </w:t>
      </w:r>
      <w:r w:rsidR="006F3788" w:rsidRPr="00F21012">
        <w:rPr>
          <w:rFonts w:ascii="Book Antiqua" w:hAnsi="Book Antiqua"/>
          <w:sz w:val="24"/>
          <w:szCs w:val="24"/>
        </w:rPr>
        <w:t xml:space="preserve">For Luke, the significance of the episode is that Herod emerges as an important witness to the innocence of Jesus - a point made explicitly by Pilate in 23:15. </w:t>
      </w:r>
      <w:r w:rsidR="00E76A5A">
        <w:rPr>
          <w:rFonts w:ascii="Book Antiqua" w:hAnsi="Book Antiqua"/>
          <w:sz w:val="24"/>
          <w:szCs w:val="24"/>
        </w:rPr>
        <w:t xml:space="preserve">Unique </w:t>
      </w:r>
      <w:r w:rsidR="00526DB1">
        <w:rPr>
          <w:rFonts w:ascii="Book Antiqua" w:hAnsi="Book Antiqua"/>
          <w:sz w:val="24"/>
          <w:szCs w:val="24"/>
        </w:rPr>
        <w:t xml:space="preserve">also </w:t>
      </w:r>
      <w:r w:rsidR="00E76A5A">
        <w:rPr>
          <w:rFonts w:ascii="Book Antiqua" w:hAnsi="Book Antiqua"/>
          <w:sz w:val="24"/>
          <w:szCs w:val="24"/>
        </w:rPr>
        <w:t xml:space="preserve">is Luke’s </w:t>
      </w:r>
      <w:r w:rsidR="006F3788" w:rsidRPr="00F21012">
        <w:rPr>
          <w:rFonts w:ascii="Book Antiqua" w:hAnsi="Book Antiqua"/>
          <w:sz w:val="24"/>
          <w:szCs w:val="24"/>
        </w:rPr>
        <w:t>observation</w:t>
      </w:r>
      <w:r w:rsidR="007C60A7">
        <w:rPr>
          <w:rFonts w:ascii="Book Antiqua" w:hAnsi="Book Antiqua"/>
          <w:sz w:val="24"/>
          <w:szCs w:val="24"/>
        </w:rPr>
        <w:t>,</w:t>
      </w:r>
      <w:r w:rsidR="006F3788" w:rsidRPr="00F21012">
        <w:rPr>
          <w:rFonts w:ascii="Book Antiqua" w:hAnsi="Book Antiqua"/>
          <w:sz w:val="24"/>
          <w:szCs w:val="24"/>
        </w:rPr>
        <w:t xml:space="preserve"> 'That same day Herod and Pilate became friends' (v. 11). This </w:t>
      </w:r>
      <w:r w:rsidR="007C60A7">
        <w:rPr>
          <w:rFonts w:ascii="Book Antiqua" w:hAnsi="Book Antiqua"/>
          <w:sz w:val="24"/>
          <w:szCs w:val="24"/>
        </w:rPr>
        <w:t>illustrates</w:t>
      </w:r>
      <w:r w:rsidR="006F3788" w:rsidRPr="00F21012">
        <w:rPr>
          <w:rFonts w:ascii="Book Antiqua" w:hAnsi="Book Antiqua"/>
          <w:sz w:val="24"/>
          <w:szCs w:val="24"/>
        </w:rPr>
        <w:t xml:space="preserve"> Luke's theme of </w:t>
      </w:r>
      <w:r w:rsidR="00526DB1">
        <w:rPr>
          <w:rFonts w:ascii="Book Antiqua" w:hAnsi="Book Antiqua"/>
          <w:sz w:val="24"/>
          <w:szCs w:val="24"/>
        </w:rPr>
        <w:t xml:space="preserve">universal </w:t>
      </w:r>
      <w:r w:rsidR="006F3788" w:rsidRPr="00F21012">
        <w:rPr>
          <w:rFonts w:ascii="Book Antiqua" w:hAnsi="Book Antiqua"/>
          <w:sz w:val="24"/>
          <w:szCs w:val="24"/>
        </w:rPr>
        <w:t xml:space="preserve">forgiveness and healing throughout the passion. (v. 12). </w:t>
      </w:r>
    </w:p>
    <w:p w14:paraId="29530221" w14:textId="70856D2C" w:rsidR="00E9068B" w:rsidRDefault="00E9068B" w:rsidP="00F21012">
      <w:pPr>
        <w:spacing w:after="0"/>
        <w:rPr>
          <w:rFonts w:ascii="Book Antiqua" w:hAnsi="Book Antiqua"/>
          <w:sz w:val="24"/>
          <w:szCs w:val="24"/>
        </w:rPr>
      </w:pPr>
    </w:p>
    <w:p w14:paraId="318EE3E0" w14:textId="55550F67" w:rsidR="00051C76" w:rsidRPr="00F21012" w:rsidRDefault="00E76A5A" w:rsidP="00051C76">
      <w:pPr>
        <w:spacing w:after="0"/>
        <w:rPr>
          <w:rFonts w:ascii="Book Antiqua" w:hAnsi="Book Antiqua"/>
          <w:sz w:val="24"/>
          <w:szCs w:val="24"/>
        </w:rPr>
      </w:pPr>
      <w:r>
        <w:rPr>
          <w:rFonts w:ascii="Book Antiqua" w:hAnsi="Book Antiqua"/>
          <w:sz w:val="24"/>
          <w:szCs w:val="24"/>
        </w:rPr>
        <w:t xml:space="preserve">At </w:t>
      </w:r>
      <w:r w:rsidR="00E9068B" w:rsidRPr="00F21012">
        <w:rPr>
          <w:rFonts w:ascii="Book Antiqua" w:hAnsi="Book Antiqua"/>
          <w:sz w:val="24"/>
          <w:szCs w:val="24"/>
        </w:rPr>
        <w:t xml:space="preserve">the </w:t>
      </w:r>
      <w:r w:rsidR="006453D1">
        <w:rPr>
          <w:rFonts w:ascii="Book Antiqua" w:hAnsi="Book Antiqua"/>
          <w:sz w:val="24"/>
          <w:szCs w:val="24"/>
        </w:rPr>
        <w:t>date of writing</w:t>
      </w:r>
      <w:r>
        <w:rPr>
          <w:rFonts w:ascii="Book Antiqua" w:hAnsi="Book Antiqua"/>
          <w:sz w:val="24"/>
          <w:szCs w:val="24"/>
        </w:rPr>
        <w:t xml:space="preserve">, Roman soldiers were </w:t>
      </w:r>
      <w:r w:rsidR="006956E0">
        <w:rPr>
          <w:rFonts w:ascii="Book Antiqua" w:hAnsi="Book Antiqua"/>
          <w:sz w:val="24"/>
          <w:szCs w:val="24"/>
        </w:rPr>
        <w:t>levelling Jerusalem to the ground</w:t>
      </w:r>
      <w:r w:rsidR="008F3C00">
        <w:rPr>
          <w:rFonts w:ascii="Book Antiqua" w:hAnsi="Book Antiqua"/>
          <w:sz w:val="24"/>
          <w:szCs w:val="24"/>
        </w:rPr>
        <w:t xml:space="preserve">, </w:t>
      </w:r>
      <w:r w:rsidR="006956E0">
        <w:rPr>
          <w:rFonts w:ascii="Book Antiqua" w:hAnsi="Book Antiqua"/>
          <w:sz w:val="24"/>
          <w:szCs w:val="24"/>
        </w:rPr>
        <w:t>scattering Jew</w:t>
      </w:r>
      <w:r w:rsidR="008F3C00">
        <w:rPr>
          <w:rFonts w:ascii="Book Antiqua" w:hAnsi="Book Antiqua"/>
          <w:sz w:val="24"/>
          <w:szCs w:val="24"/>
        </w:rPr>
        <w:t>ish</w:t>
      </w:r>
      <w:r w:rsidR="006956E0">
        <w:rPr>
          <w:rFonts w:ascii="Book Antiqua" w:hAnsi="Book Antiqua"/>
          <w:sz w:val="24"/>
          <w:szCs w:val="24"/>
        </w:rPr>
        <w:t xml:space="preserve"> and Christian</w:t>
      </w:r>
      <w:r w:rsidR="008F3C00">
        <w:rPr>
          <w:rFonts w:ascii="Book Antiqua" w:hAnsi="Book Antiqua"/>
          <w:sz w:val="24"/>
          <w:szCs w:val="24"/>
        </w:rPr>
        <w:t xml:space="preserve"> refugees</w:t>
      </w:r>
      <w:r w:rsidR="006956E0">
        <w:rPr>
          <w:rFonts w:ascii="Book Antiqua" w:hAnsi="Book Antiqua"/>
          <w:sz w:val="24"/>
          <w:szCs w:val="24"/>
        </w:rPr>
        <w:t xml:space="preserve"> throughout the Empire</w:t>
      </w:r>
      <w:r w:rsidR="006453D1">
        <w:rPr>
          <w:rFonts w:ascii="Book Antiqua" w:hAnsi="Book Antiqua"/>
          <w:sz w:val="24"/>
          <w:szCs w:val="24"/>
        </w:rPr>
        <w:t>, the latter taking the Gospel with them</w:t>
      </w:r>
      <w:r w:rsidR="008F3C00">
        <w:rPr>
          <w:rFonts w:ascii="Book Antiqua" w:hAnsi="Book Antiqua"/>
          <w:sz w:val="24"/>
          <w:szCs w:val="24"/>
        </w:rPr>
        <w:t xml:space="preserve">. </w:t>
      </w:r>
      <w:r w:rsidR="00051C76" w:rsidRPr="00F21012">
        <w:rPr>
          <w:rFonts w:ascii="Book Antiqua" w:hAnsi="Book Antiqua"/>
          <w:sz w:val="24"/>
          <w:szCs w:val="24"/>
        </w:rPr>
        <w:t xml:space="preserve">The oracle to the </w:t>
      </w:r>
      <w:proofErr w:type="gramStart"/>
      <w:r w:rsidR="00051C76" w:rsidRPr="00F21012">
        <w:rPr>
          <w:rFonts w:ascii="Book Antiqua" w:hAnsi="Book Antiqua"/>
          <w:sz w:val="24"/>
          <w:szCs w:val="24"/>
        </w:rPr>
        <w:t>Daughters</w:t>
      </w:r>
      <w:proofErr w:type="gramEnd"/>
      <w:r w:rsidR="00051C76" w:rsidRPr="00F21012">
        <w:rPr>
          <w:rFonts w:ascii="Book Antiqua" w:hAnsi="Book Antiqua"/>
          <w:sz w:val="24"/>
          <w:szCs w:val="24"/>
        </w:rPr>
        <w:t xml:space="preserve"> of Jerusalem </w:t>
      </w:r>
      <w:r w:rsidR="00051C76">
        <w:rPr>
          <w:rFonts w:ascii="Book Antiqua" w:hAnsi="Book Antiqua"/>
          <w:sz w:val="24"/>
          <w:szCs w:val="24"/>
        </w:rPr>
        <w:t xml:space="preserve">(23;28) </w:t>
      </w:r>
      <w:r w:rsidR="00051C76" w:rsidRPr="00F21012">
        <w:rPr>
          <w:rFonts w:ascii="Book Antiqua" w:hAnsi="Book Antiqua"/>
          <w:sz w:val="24"/>
          <w:szCs w:val="24"/>
        </w:rPr>
        <w:t>as it stands reflects a widespread Christian interpretation of the Roman destruction of Jerusalem</w:t>
      </w:r>
      <w:r w:rsidR="00051C76">
        <w:rPr>
          <w:rFonts w:ascii="Book Antiqua" w:hAnsi="Book Antiqua"/>
          <w:sz w:val="24"/>
          <w:szCs w:val="24"/>
        </w:rPr>
        <w:t>. T</w:t>
      </w:r>
      <w:r w:rsidR="00051C76" w:rsidRPr="00F21012">
        <w:rPr>
          <w:rFonts w:ascii="Book Antiqua" w:hAnsi="Book Antiqua"/>
          <w:sz w:val="24"/>
          <w:szCs w:val="24"/>
        </w:rPr>
        <w:t xml:space="preserve">hey viewed it as divine judgment on those responsible for the death of God's Son, a </w:t>
      </w:r>
      <w:r w:rsidR="00051C76" w:rsidRPr="00F21012">
        <w:rPr>
          <w:rFonts w:ascii="Book Antiqua" w:hAnsi="Book Antiqua"/>
          <w:sz w:val="24"/>
          <w:szCs w:val="24"/>
        </w:rPr>
        <w:lastRenderedPageBreak/>
        <w:t xml:space="preserve">punishment reaching to the next generation. It is </w:t>
      </w:r>
      <w:r w:rsidR="00526DB1">
        <w:rPr>
          <w:rFonts w:ascii="Book Antiqua" w:hAnsi="Book Antiqua"/>
          <w:sz w:val="24"/>
          <w:szCs w:val="24"/>
        </w:rPr>
        <w:t>the</w:t>
      </w:r>
      <w:r w:rsidR="007C60A7">
        <w:rPr>
          <w:rFonts w:ascii="Book Antiqua" w:hAnsi="Book Antiqua"/>
          <w:sz w:val="24"/>
          <w:szCs w:val="24"/>
        </w:rPr>
        <w:t xml:space="preserve"> gentler alternative to </w:t>
      </w:r>
      <w:r w:rsidR="00051C76" w:rsidRPr="00F21012">
        <w:rPr>
          <w:rFonts w:ascii="Book Antiqua" w:hAnsi="Book Antiqua"/>
          <w:sz w:val="24"/>
          <w:szCs w:val="24"/>
        </w:rPr>
        <w:t>Matthew's 'His blood be on us and on our children!' (M</w:t>
      </w:r>
      <w:r w:rsidR="000A72AC">
        <w:rPr>
          <w:rFonts w:ascii="Book Antiqua" w:hAnsi="Book Antiqua"/>
          <w:sz w:val="24"/>
          <w:szCs w:val="24"/>
        </w:rPr>
        <w:t>at</w:t>
      </w:r>
      <w:r w:rsidR="00051C76" w:rsidRPr="00F21012">
        <w:rPr>
          <w:rFonts w:ascii="Book Antiqua" w:hAnsi="Book Antiqua"/>
          <w:sz w:val="24"/>
          <w:szCs w:val="24"/>
        </w:rPr>
        <w:t>t</w:t>
      </w:r>
      <w:r w:rsidR="000A72AC">
        <w:rPr>
          <w:rFonts w:ascii="Book Antiqua" w:hAnsi="Book Antiqua"/>
          <w:sz w:val="24"/>
          <w:szCs w:val="24"/>
        </w:rPr>
        <w:t>hew</w:t>
      </w:r>
      <w:r w:rsidR="00051C76" w:rsidRPr="00F21012">
        <w:rPr>
          <w:rFonts w:ascii="Book Antiqua" w:hAnsi="Book Antiqua"/>
          <w:sz w:val="24"/>
          <w:szCs w:val="24"/>
        </w:rPr>
        <w:t xml:space="preserve"> 27:25). </w:t>
      </w:r>
    </w:p>
    <w:p w14:paraId="0B09CDD8" w14:textId="77777777" w:rsidR="00051C76" w:rsidRDefault="00051C76" w:rsidP="00E9068B">
      <w:pPr>
        <w:spacing w:after="0"/>
        <w:rPr>
          <w:rFonts w:ascii="Book Antiqua" w:hAnsi="Book Antiqua"/>
          <w:sz w:val="24"/>
          <w:szCs w:val="24"/>
        </w:rPr>
      </w:pPr>
    </w:p>
    <w:p w14:paraId="5938DE41" w14:textId="10EED9DD" w:rsidR="00E9068B" w:rsidRPr="00F21012" w:rsidRDefault="00F21639" w:rsidP="00E9068B">
      <w:pPr>
        <w:spacing w:after="0"/>
        <w:rPr>
          <w:rFonts w:ascii="Book Antiqua" w:hAnsi="Book Antiqua"/>
          <w:sz w:val="24"/>
          <w:szCs w:val="24"/>
        </w:rPr>
      </w:pPr>
      <w:r>
        <w:rPr>
          <w:rFonts w:ascii="Book Antiqua" w:hAnsi="Book Antiqua"/>
          <w:sz w:val="24"/>
          <w:szCs w:val="24"/>
        </w:rPr>
        <w:t>Through t</w:t>
      </w:r>
      <w:r w:rsidR="00051C76">
        <w:rPr>
          <w:rFonts w:ascii="Book Antiqua" w:hAnsi="Book Antiqua"/>
          <w:sz w:val="24"/>
          <w:szCs w:val="24"/>
        </w:rPr>
        <w:t xml:space="preserve">he </w:t>
      </w:r>
      <w:r w:rsidR="000A72AC">
        <w:rPr>
          <w:rFonts w:ascii="Book Antiqua" w:hAnsi="Book Antiqua"/>
          <w:sz w:val="24"/>
          <w:szCs w:val="24"/>
        </w:rPr>
        <w:t xml:space="preserve">saying to the </w:t>
      </w:r>
      <w:proofErr w:type="gramStart"/>
      <w:r w:rsidR="00E9068B" w:rsidRPr="00F21012">
        <w:rPr>
          <w:rFonts w:ascii="Book Antiqua" w:hAnsi="Book Antiqua"/>
          <w:sz w:val="24"/>
          <w:szCs w:val="24"/>
        </w:rPr>
        <w:t>Daughters</w:t>
      </w:r>
      <w:proofErr w:type="gramEnd"/>
      <w:r w:rsidR="00E9068B" w:rsidRPr="00F21012">
        <w:rPr>
          <w:rFonts w:ascii="Book Antiqua" w:hAnsi="Book Antiqua"/>
          <w:sz w:val="24"/>
          <w:szCs w:val="24"/>
        </w:rPr>
        <w:t xml:space="preserve"> of Jerusalem Jesus </w:t>
      </w:r>
      <w:r w:rsidR="005A2127">
        <w:rPr>
          <w:rFonts w:ascii="Book Antiqua" w:hAnsi="Book Antiqua"/>
          <w:sz w:val="24"/>
          <w:szCs w:val="24"/>
        </w:rPr>
        <w:t>warns</w:t>
      </w:r>
      <w:r w:rsidR="00E9068B" w:rsidRPr="00F21012">
        <w:rPr>
          <w:rFonts w:ascii="Book Antiqua" w:hAnsi="Book Antiqua"/>
          <w:sz w:val="24"/>
          <w:szCs w:val="24"/>
        </w:rPr>
        <w:t xml:space="preserve"> </w:t>
      </w:r>
      <w:r w:rsidR="00526DB1">
        <w:rPr>
          <w:rFonts w:ascii="Book Antiqua" w:hAnsi="Book Antiqua"/>
          <w:sz w:val="24"/>
          <w:szCs w:val="24"/>
        </w:rPr>
        <w:t>the city’s</w:t>
      </w:r>
      <w:r w:rsidR="00E9068B" w:rsidRPr="00F21012">
        <w:rPr>
          <w:rFonts w:ascii="Book Antiqua" w:hAnsi="Book Antiqua"/>
          <w:sz w:val="24"/>
          <w:szCs w:val="24"/>
        </w:rPr>
        <w:t xml:space="preserve"> inhabitants</w:t>
      </w:r>
      <w:r w:rsidR="005A2127">
        <w:rPr>
          <w:rFonts w:ascii="Book Antiqua" w:hAnsi="Book Antiqua"/>
          <w:sz w:val="24"/>
          <w:szCs w:val="24"/>
        </w:rPr>
        <w:t xml:space="preserve"> thereby showing that nothing is accidental</w:t>
      </w:r>
      <w:r w:rsidR="007C60A7">
        <w:rPr>
          <w:rFonts w:ascii="Book Antiqua" w:hAnsi="Book Antiqua"/>
          <w:sz w:val="24"/>
          <w:szCs w:val="24"/>
        </w:rPr>
        <w:t xml:space="preserve">. </w:t>
      </w:r>
      <w:r w:rsidR="00E9068B" w:rsidRPr="00F21012">
        <w:rPr>
          <w:rFonts w:ascii="Book Antiqua" w:hAnsi="Book Antiqua"/>
          <w:sz w:val="24"/>
          <w:szCs w:val="24"/>
        </w:rPr>
        <w:t xml:space="preserve">The enigmatic sentence, 'For if they do this when the wood is green, what will happen when it is dry?' (23:3 1) seems to mean that if the Jewish leaders and people treat Jesus </w:t>
      </w:r>
      <w:r w:rsidR="000A72AC">
        <w:rPr>
          <w:rFonts w:ascii="Book Antiqua" w:hAnsi="Book Antiqua"/>
          <w:sz w:val="24"/>
          <w:szCs w:val="24"/>
        </w:rPr>
        <w:t>as they did</w:t>
      </w:r>
      <w:r w:rsidR="00E9068B" w:rsidRPr="00F21012">
        <w:rPr>
          <w:rFonts w:ascii="Book Antiqua" w:hAnsi="Book Antiqua"/>
          <w:sz w:val="24"/>
          <w:szCs w:val="24"/>
        </w:rPr>
        <w:t xml:space="preserve"> in a time of peace how much the worse will they fare when the Romans </w:t>
      </w:r>
      <w:r w:rsidR="00EB4168">
        <w:rPr>
          <w:rFonts w:ascii="Book Antiqua" w:hAnsi="Book Antiqua"/>
          <w:sz w:val="24"/>
          <w:szCs w:val="24"/>
        </w:rPr>
        <w:t xml:space="preserve">declare </w:t>
      </w:r>
      <w:r w:rsidR="00E9068B" w:rsidRPr="00F21012">
        <w:rPr>
          <w:rFonts w:ascii="Book Antiqua" w:hAnsi="Book Antiqua"/>
          <w:sz w:val="24"/>
          <w:szCs w:val="24"/>
        </w:rPr>
        <w:t xml:space="preserve">war on them. </w:t>
      </w:r>
    </w:p>
    <w:p w14:paraId="27334BA4" w14:textId="77777777" w:rsidR="003C5A38" w:rsidRPr="00F21012" w:rsidRDefault="003C5A38" w:rsidP="00F21012">
      <w:pPr>
        <w:spacing w:after="0"/>
        <w:rPr>
          <w:rFonts w:ascii="Book Antiqua" w:hAnsi="Book Antiqua"/>
          <w:sz w:val="24"/>
          <w:szCs w:val="24"/>
        </w:rPr>
      </w:pPr>
    </w:p>
    <w:p w14:paraId="75E9AAEA" w14:textId="37936197" w:rsidR="003C5A38" w:rsidRPr="00F21639" w:rsidRDefault="003C5A38" w:rsidP="00F21012">
      <w:pPr>
        <w:spacing w:after="0"/>
        <w:rPr>
          <w:rFonts w:ascii="Book Antiqua" w:hAnsi="Book Antiqua"/>
          <w:sz w:val="24"/>
          <w:szCs w:val="24"/>
        </w:rPr>
      </w:pPr>
      <w:r w:rsidRPr="00F21639">
        <w:rPr>
          <w:rFonts w:ascii="Book Antiqua" w:hAnsi="Book Antiqua"/>
          <w:sz w:val="24"/>
          <w:szCs w:val="24"/>
        </w:rPr>
        <w:t xml:space="preserve">In this section of the passion narrative, Luke is </w:t>
      </w:r>
      <w:r w:rsidR="00526DB1">
        <w:rPr>
          <w:rFonts w:ascii="Book Antiqua" w:hAnsi="Book Antiqua"/>
          <w:sz w:val="24"/>
          <w:szCs w:val="24"/>
        </w:rPr>
        <w:t xml:space="preserve">at his </w:t>
      </w:r>
      <w:r w:rsidRPr="00F21639">
        <w:rPr>
          <w:rFonts w:ascii="Book Antiqua" w:hAnsi="Book Antiqua"/>
          <w:sz w:val="24"/>
          <w:szCs w:val="24"/>
        </w:rPr>
        <w:t xml:space="preserve">most individualistic. </w:t>
      </w:r>
      <w:r w:rsidR="006A5CC9">
        <w:rPr>
          <w:rFonts w:ascii="Book Antiqua" w:hAnsi="Book Antiqua"/>
          <w:sz w:val="24"/>
          <w:szCs w:val="24"/>
        </w:rPr>
        <w:t xml:space="preserve">One of the crucified thieves, the Roman centurion and the </w:t>
      </w:r>
      <w:r w:rsidR="00EC64EC">
        <w:rPr>
          <w:rFonts w:ascii="Book Antiqua" w:hAnsi="Book Antiqua"/>
          <w:sz w:val="24"/>
          <w:szCs w:val="24"/>
        </w:rPr>
        <w:t>distraught sightseers</w:t>
      </w:r>
      <w:r w:rsidR="00FC4807">
        <w:rPr>
          <w:rFonts w:ascii="Book Antiqua" w:hAnsi="Book Antiqua"/>
          <w:sz w:val="24"/>
          <w:szCs w:val="24"/>
        </w:rPr>
        <w:t xml:space="preserve">, </w:t>
      </w:r>
      <w:r w:rsidR="006453D1">
        <w:rPr>
          <w:rFonts w:ascii="Book Antiqua" w:hAnsi="Book Antiqua"/>
          <w:sz w:val="24"/>
          <w:szCs w:val="24"/>
        </w:rPr>
        <w:t>together</w:t>
      </w:r>
      <w:r w:rsidR="00FC4807">
        <w:rPr>
          <w:rFonts w:ascii="Book Antiqua" w:hAnsi="Book Antiqua"/>
          <w:sz w:val="24"/>
          <w:szCs w:val="24"/>
        </w:rPr>
        <w:t xml:space="preserve"> show that no segment of society is completely excluded. </w:t>
      </w:r>
      <w:r w:rsidRPr="00F21639">
        <w:rPr>
          <w:rFonts w:ascii="Book Antiqua" w:hAnsi="Book Antiqua"/>
          <w:sz w:val="24"/>
          <w:szCs w:val="24"/>
        </w:rPr>
        <w:t>Thus Luke</w:t>
      </w:r>
      <w:r w:rsidR="00EC64EC">
        <w:rPr>
          <w:rFonts w:ascii="Book Antiqua" w:hAnsi="Book Antiqua"/>
          <w:sz w:val="24"/>
          <w:szCs w:val="24"/>
        </w:rPr>
        <w:t>,</w:t>
      </w:r>
      <w:r w:rsidRPr="00F21639">
        <w:rPr>
          <w:rFonts w:ascii="Book Antiqua" w:hAnsi="Book Antiqua"/>
          <w:sz w:val="24"/>
          <w:szCs w:val="24"/>
        </w:rPr>
        <w:t xml:space="preserve"> alone among the </w:t>
      </w:r>
      <w:r w:rsidR="00FC4807">
        <w:rPr>
          <w:rFonts w:ascii="Book Antiqua" w:hAnsi="Book Antiqua"/>
          <w:sz w:val="24"/>
          <w:szCs w:val="24"/>
        </w:rPr>
        <w:t>Gospel authors</w:t>
      </w:r>
      <w:r w:rsidR="00374C3A">
        <w:rPr>
          <w:rFonts w:ascii="Book Antiqua" w:hAnsi="Book Antiqua"/>
          <w:sz w:val="24"/>
          <w:szCs w:val="24"/>
        </w:rPr>
        <w:t xml:space="preserve">, </w:t>
      </w:r>
      <w:r w:rsidRPr="00F21639">
        <w:rPr>
          <w:rFonts w:ascii="Book Antiqua" w:hAnsi="Book Antiqua"/>
          <w:sz w:val="24"/>
          <w:szCs w:val="24"/>
        </w:rPr>
        <w:t xml:space="preserve">portrays </w:t>
      </w:r>
      <w:r w:rsidR="00FC4807">
        <w:rPr>
          <w:rFonts w:ascii="Book Antiqua" w:hAnsi="Book Antiqua"/>
          <w:sz w:val="24"/>
          <w:szCs w:val="24"/>
        </w:rPr>
        <w:t>representatives of humanity</w:t>
      </w:r>
      <w:r w:rsidRPr="00F21639">
        <w:rPr>
          <w:rFonts w:ascii="Book Antiqua" w:hAnsi="Book Antiqua"/>
          <w:sz w:val="24"/>
          <w:szCs w:val="24"/>
        </w:rPr>
        <w:t xml:space="preserve"> who are not disciples of Jesus </w:t>
      </w:r>
      <w:r w:rsidR="00374C3A">
        <w:rPr>
          <w:rFonts w:ascii="Book Antiqua" w:hAnsi="Book Antiqua"/>
          <w:sz w:val="24"/>
          <w:szCs w:val="24"/>
        </w:rPr>
        <w:t>yet</w:t>
      </w:r>
      <w:r w:rsidRPr="00F21639">
        <w:rPr>
          <w:rFonts w:ascii="Book Antiqua" w:hAnsi="Book Antiqua"/>
          <w:sz w:val="24"/>
          <w:szCs w:val="24"/>
        </w:rPr>
        <w:t xml:space="preserve"> touched by his </w:t>
      </w:r>
      <w:r w:rsidR="00374C3A">
        <w:rPr>
          <w:rFonts w:ascii="Book Antiqua" w:hAnsi="Book Antiqua"/>
          <w:sz w:val="24"/>
          <w:szCs w:val="24"/>
        </w:rPr>
        <w:t>anguish</w:t>
      </w:r>
      <w:r w:rsidRPr="00F21639">
        <w:rPr>
          <w:rFonts w:ascii="Book Antiqua" w:hAnsi="Book Antiqua"/>
          <w:sz w:val="24"/>
          <w:szCs w:val="24"/>
        </w:rPr>
        <w:t xml:space="preserve"> and death.</w:t>
      </w:r>
      <w:r w:rsidR="00FC4807">
        <w:rPr>
          <w:rFonts w:ascii="Book Antiqua" w:hAnsi="Book Antiqua"/>
          <w:sz w:val="24"/>
          <w:szCs w:val="24"/>
        </w:rPr>
        <w:t xml:space="preserve"> </w:t>
      </w:r>
    </w:p>
    <w:p w14:paraId="2E635A89" w14:textId="77777777" w:rsidR="003C5A38" w:rsidRPr="00F21639" w:rsidRDefault="003C5A38" w:rsidP="00F21012">
      <w:pPr>
        <w:spacing w:after="0"/>
        <w:rPr>
          <w:rFonts w:ascii="Book Antiqua" w:hAnsi="Book Antiqua"/>
          <w:sz w:val="24"/>
          <w:szCs w:val="24"/>
        </w:rPr>
      </w:pPr>
    </w:p>
    <w:p w14:paraId="1E758CE8" w14:textId="37BF7BF1" w:rsidR="001B13B1" w:rsidRPr="00F21639" w:rsidRDefault="003C5A38" w:rsidP="00F21012">
      <w:pPr>
        <w:spacing w:after="0"/>
        <w:rPr>
          <w:rFonts w:ascii="Book Antiqua" w:hAnsi="Book Antiqua"/>
          <w:sz w:val="24"/>
          <w:szCs w:val="24"/>
        </w:rPr>
      </w:pPr>
      <w:r w:rsidRPr="00F21639">
        <w:rPr>
          <w:rFonts w:ascii="Book Antiqua" w:hAnsi="Book Antiqua"/>
          <w:sz w:val="24"/>
          <w:szCs w:val="24"/>
        </w:rPr>
        <w:t xml:space="preserve">A sign of goodness is evoked even from the </w:t>
      </w:r>
      <w:r w:rsidR="00C76A84">
        <w:rPr>
          <w:rFonts w:ascii="Book Antiqua" w:hAnsi="Book Antiqua"/>
          <w:sz w:val="24"/>
          <w:szCs w:val="24"/>
        </w:rPr>
        <w:t>heart</w:t>
      </w:r>
      <w:r w:rsidRPr="00F21639">
        <w:rPr>
          <w:rFonts w:ascii="Book Antiqua" w:hAnsi="Book Antiqua"/>
          <w:sz w:val="24"/>
          <w:szCs w:val="24"/>
        </w:rPr>
        <w:t xml:space="preserve"> of the Sanhedrin, as Joseph of Arimathea, a saintly member of that body who had not consented to the purpose or the deed of crucifying Jesus, asks for </w:t>
      </w:r>
      <w:r w:rsidR="00C76A84">
        <w:rPr>
          <w:rFonts w:ascii="Book Antiqua" w:hAnsi="Book Antiqua"/>
          <w:sz w:val="24"/>
          <w:szCs w:val="24"/>
        </w:rPr>
        <w:t>his</w:t>
      </w:r>
      <w:r w:rsidRPr="00F21639">
        <w:rPr>
          <w:rFonts w:ascii="Book Antiqua" w:hAnsi="Book Antiqua"/>
          <w:sz w:val="24"/>
          <w:szCs w:val="24"/>
        </w:rPr>
        <w:t xml:space="preserve"> body in order to render the required burial </w:t>
      </w:r>
      <w:r w:rsidR="00C76A84">
        <w:rPr>
          <w:rFonts w:ascii="Book Antiqua" w:hAnsi="Book Antiqua"/>
          <w:sz w:val="24"/>
          <w:szCs w:val="24"/>
        </w:rPr>
        <w:t>rites</w:t>
      </w:r>
      <w:r w:rsidRPr="00F21639">
        <w:rPr>
          <w:rFonts w:ascii="Book Antiqua" w:hAnsi="Book Antiqua"/>
          <w:sz w:val="24"/>
          <w:szCs w:val="24"/>
        </w:rPr>
        <w:t xml:space="preserve">. </w:t>
      </w:r>
    </w:p>
    <w:p w14:paraId="321CF895" w14:textId="77777777" w:rsidR="001B13B1" w:rsidRPr="00F21639" w:rsidRDefault="001B13B1" w:rsidP="00F21012">
      <w:pPr>
        <w:spacing w:after="0"/>
        <w:rPr>
          <w:rFonts w:ascii="Book Antiqua" w:hAnsi="Book Antiqua"/>
          <w:sz w:val="24"/>
          <w:szCs w:val="24"/>
        </w:rPr>
      </w:pPr>
    </w:p>
    <w:p w14:paraId="52576E9C" w14:textId="77777777" w:rsidR="00B32DC0" w:rsidRDefault="003C5A38" w:rsidP="00F21012">
      <w:pPr>
        <w:spacing w:after="0"/>
        <w:rPr>
          <w:rFonts w:ascii="Book Antiqua" w:hAnsi="Book Antiqua"/>
          <w:sz w:val="24"/>
          <w:szCs w:val="24"/>
        </w:rPr>
      </w:pPr>
      <w:r w:rsidRPr="00F21639">
        <w:rPr>
          <w:rFonts w:ascii="Book Antiqua" w:hAnsi="Book Antiqua"/>
          <w:sz w:val="24"/>
          <w:szCs w:val="24"/>
        </w:rPr>
        <w:t xml:space="preserve">It has often been </w:t>
      </w:r>
      <w:r w:rsidR="00C76A84">
        <w:rPr>
          <w:rFonts w:ascii="Book Antiqua" w:hAnsi="Book Antiqua"/>
          <w:sz w:val="24"/>
          <w:szCs w:val="24"/>
        </w:rPr>
        <w:t>suggested</w:t>
      </w:r>
      <w:r w:rsidRPr="00F21639">
        <w:rPr>
          <w:rFonts w:ascii="Book Antiqua" w:hAnsi="Book Antiqua"/>
          <w:sz w:val="24"/>
          <w:szCs w:val="24"/>
        </w:rPr>
        <w:t xml:space="preserve"> that the </w:t>
      </w:r>
      <w:r w:rsidR="00C76A84">
        <w:rPr>
          <w:rFonts w:ascii="Book Antiqua" w:hAnsi="Book Antiqua"/>
          <w:sz w:val="24"/>
          <w:szCs w:val="24"/>
        </w:rPr>
        <w:t>significance of the C</w:t>
      </w:r>
      <w:r w:rsidRPr="00F21639">
        <w:rPr>
          <w:rFonts w:ascii="Book Antiqua" w:hAnsi="Book Antiqua"/>
          <w:sz w:val="24"/>
          <w:szCs w:val="24"/>
        </w:rPr>
        <w:t xml:space="preserve">ross </w:t>
      </w:r>
      <w:r w:rsidR="00C76A84">
        <w:rPr>
          <w:rFonts w:ascii="Book Antiqua" w:hAnsi="Book Antiqua"/>
          <w:sz w:val="24"/>
          <w:szCs w:val="24"/>
        </w:rPr>
        <w:t>in Luke does not have the same weight</w:t>
      </w:r>
      <w:r w:rsidRPr="00F21639">
        <w:rPr>
          <w:rFonts w:ascii="Book Antiqua" w:hAnsi="Book Antiqua"/>
          <w:sz w:val="24"/>
          <w:szCs w:val="24"/>
        </w:rPr>
        <w:t xml:space="preserve"> of the atoning value that it had for Paul.</w:t>
      </w:r>
      <w:r w:rsidR="003F1F48">
        <w:rPr>
          <w:rFonts w:ascii="Book Antiqua" w:hAnsi="Book Antiqua"/>
          <w:sz w:val="24"/>
          <w:szCs w:val="24"/>
        </w:rPr>
        <w:t xml:space="preserve"> </w:t>
      </w:r>
      <w:r w:rsidR="00C76A84">
        <w:rPr>
          <w:rFonts w:ascii="Book Antiqua" w:hAnsi="Book Antiqua"/>
          <w:sz w:val="24"/>
          <w:szCs w:val="24"/>
        </w:rPr>
        <w:t xml:space="preserve">Nevertheless, the </w:t>
      </w:r>
      <w:r w:rsidRPr="00F21639">
        <w:rPr>
          <w:rFonts w:ascii="Book Antiqua" w:hAnsi="Book Antiqua"/>
          <w:sz w:val="24"/>
          <w:szCs w:val="24"/>
        </w:rPr>
        <w:t xml:space="preserve">Lucan crucifixion is clearly </w:t>
      </w:r>
      <w:r w:rsidR="006453D1">
        <w:rPr>
          <w:rFonts w:ascii="Book Antiqua" w:hAnsi="Book Antiqua"/>
          <w:sz w:val="24"/>
          <w:szCs w:val="24"/>
        </w:rPr>
        <w:t>the</w:t>
      </w:r>
      <w:r w:rsidR="00C76A84">
        <w:rPr>
          <w:rFonts w:ascii="Book Antiqua" w:hAnsi="Book Antiqua"/>
          <w:sz w:val="24"/>
          <w:szCs w:val="24"/>
        </w:rPr>
        <w:t xml:space="preserve"> climactic</w:t>
      </w:r>
      <w:r w:rsidRPr="00F21639">
        <w:rPr>
          <w:rFonts w:ascii="Book Antiqua" w:hAnsi="Book Antiqua"/>
          <w:sz w:val="24"/>
          <w:szCs w:val="24"/>
        </w:rPr>
        <w:t xml:space="preserve"> moment of God’s forgiveness and of healing grace through and by Jesus. </w:t>
      </w:r>
    </w:p>
    <w:p w14:paraId="1F338712" w14:textId="77777777" w:rsidR="00B32DC0" w:rsidRDefault="00B32DC0" w:rsidP="00F21012">
      <w:pPr>
        <w:spacing w:after="0"/>
        <w:rPr>
          <w:rFonts w:ascii="Book Antiqua" w:hAnsi="Book Antiqua"/>
          <w:sz w:val="24"/>
          <w:szCs w:val="24"/>
        </w:rPr>
      </w:pPr>
    </w:p>
    <w:p w14:paraId="6BE1A548" w14:textId="2D0A5C8A" w:rsidR="003C5A38" w:rsidRPr="00F21012" w:rsidRDefault="003F1F48" w:rsidP="00F21012">
      <w:pPr>
        <w:spacing w:after="0"/>
        <w:rPr>
          <w:rFonts w:ascii="Book Antiqua" w:hAnsi="Book Antiqua"/>
          <w:sz w:val="24"/>
          <w:szCs w:val="24"/>
        </w:rPr>
      </w:pPr>
      <w:r>
        <w:rPr>
          <w:rFonts w:ascii="Book Antiqua" w:hAnsi="Book Antiqua"/>
          <w:sz w:val="24"/>
          <w:szCs w:val="24"/>
        </w:rPr>
        <w:t>It should be realised that Crucifixion was</w:t>
      </w:r>
      <w:r w:rsidR="008D57E7">
        <w:rPr>
          <w:rFonts w:ascii="Book Antiqua" w:hAnsi="Book Antiqua"/>
          <w:sz w:val="24"/>
          <w:szCs w:val="24"/>
        </w:rPr>
        <w:t xml:space="preserve"> a calculated deterrent to subdue the population and was</w:t>
      </w:r>
      <w:r>
        <w:rPr>
          <w:rFonts w:ascii="Book Antiqua" w:hAnsi="Book Antiqua"/>
          <w:sz w:val="24"/>
          <w:szCs w:val="24"/>
        </w:rPr>
        <w:t xml:space="preserve"> not uncommon</w:t>
      </w:r>
      <w:r w:rsidR="008D57E7">
        <w:rPr>
          <w:rFonts w:ascii="Book Antiqua" w:hAnsi="Book Antiqua"/>
          <w:sz w:val="24"/>
          <w:szCs w:val="24"/>
        </w:rPr>
        <w:t xml:space="preserve">. For this </w:t>
      </w:r>
      <w:proofErr w:type="gramStart"/>
      <w:r w:rsidR="008D57E7">
        <w:rPr>
          <w:rFonts w:ascii="Book Antiqua" w:hAnsi="Book Antiqua"/>
          <w:sz w:val="24"/>
          <w:szCs w:val="24"/>
        </w:rPr>
        <w:t>reason</w:t>
      </w:r>
      <w:proofErr w:type="gramEnd"/>
      <w:r w:rsidR="008D57E7">
        <w:rPr>
          <w:rFonts w:ascii="Book Antiqua" w:hAnsi="Book Antiqua"/>
          <w:sz w:val="24"/>
          <w:szCs w:val="24"/>
        </w:rPr>
        <w:t xml:space="preserve"> it</w:t>
      </w:r>
      <w:r>
        <w:rPr>
          <w:rFonts w:ascii="Book Antiqua" w:hAnsi="Book Antiqua"/>
          <w:sz w:val="24"/>
          <w:szCs w:val="24"/>
        </w:rPr>
        <w:t xml:space="preserve"> was not reported in the sensational language we would</w:t>
      </w:r>
      <w:r w:rsidR="008D57E7">
        <w:rPr>
          <w:rFonts w:ascii="Book Antiqua" w:hAnsi="Book Antiqua"/>
          <w:sz w:val="24"/>
          <w:szCs w:val="24"/>
        </w:rPr>
        <w:t xml:space="preserve"> use</w:t>
      </w:r>
      <w:r>
        <w:rPr>
          <w:rFonts w:ascii="Book Antiqua" w:hAnsi="Book Antiqua"/>
          <w:sz w:val="24"/>
          <w:szCs w:val="24"/>
        </w:rPr>
        <w:t xml:space="preserve"> if it occurred to-day. </w:t>
      </w:r>
      <w:r w:rsidR="00B32DC0">
        <w:rPr>
          <w:rFonts w:ascii="Book Antiqua" w:hAnsi="Book Antiqua"/>
          <w:sz w:val="24"/>
          <w:szCs w:val="24"/>
        </w:rPr>
        <w:t>Casual violence was at a higher level than that which shocks us and t</w:t>
      </w:r>
      <w:r w:rsidR="003C5A38" w:rsidRPr="00F21639">
        <w:rPr>
          <w:rFonts w:ascii="Book Antiqua" w:hAnsi="Book Antiqua"/>
          <w:sz w:val="24"/>
          <w:szCs w:val="24"/>
        </w:rPr>
        <w:t xml:space="preserve">he language may </w:t>
      </w:r>
      <w:r w:rsidR="00FC4807">
        <w:rPr>
          <w:rFonts w:ascii="Book Antiqua" w:hAnsi="Book Antiqua"/>
          <w:sz w:val="24"/>
          <w:szCs w:val="24"/>
        </w:rPr>
        <w:t xml:space="preserve">not </w:t>
      </w:r>
      <w:r w:rsidR="003C5A38" w:rsidRPr="00F21639">
        <w:rPr>
          <w:rFonts w:ascii="Book Antiqua" w:hAnsi="Book Antiqua"/>
          <w:sz w:val="24"/>
          <w:szCs w:val="24"/>
        </w:rPr>
        <w:t xml:space="preserve">be </w:t>
      </w:r>
      <w:r w:rsidR="00FC4807">
        <w:rPr>
          <w:rFonts w:ascii="Book Antiqua" w:hAnsi="Book Antiqua"/>
          <w:sz w:val="24"/>
          <w:szCs w:val="24"/>
        </w:rPr>
        <w:t>as strong</w:t>
      </w:r>
      <w:r w:rsidR="003C5A38" w:rsidRPr="00F21639">
        <w:rPr>
          <w:rFonts w:ascii="Book Antiqua" w:hAnsi="Book Antiqua"/>
          <w:sz w:val="24"/>
          <w:szCs w:val="24"/>
        </w:rPr>
        <w:t xml:space="preserve">, but the </w:t>
      </w:r>
      <w:r w:rsidR="00B90A9C">
        <w:rPr>
          <w:rFonts w:ascii="Book Antiqua" w:hAnsi="Book Antiqua"/>
          <w:sz w:val="24"/>
          <w:szCs w:val="24"/>
        </w:rPr>
        <w:t xml:space="preserve">reconciliation </w:t>
      </w:r>
      <w:r w:rsidR="0096138C">
        <w:rPr>
          <w:rFonts w:ascii="Book Antiqua" w:hAnsi="Book Antiqua"/>
          <w:sz w:val="24"/>
          <w:szCs w:val="24"/>
        </w:rPr>
        <w:t xml:space="preserve">flowing from the Cross is just as widespread and </w:t>
      </w:r>
      <w:r w:rsidR="00B90A9C">
        <w:rPr>
          <w:rFonts w:ascii="Book Antiqua" w:hAnsi="Book Antiqua"/>
          <w:sz w:val="24"/>
          <w:szCs w:val="24"/>
        </w:rPr>
        <w:t>just as</w:t>
      </w:r>
      <w:r w:rsidR="00B90A9C" w:rsidRPr="00B90A9C">
        <w:rPr>
          <w:rFonts w:ascii="Book Antiqua" w:hAnsi="Book Antiqua"/>
          <w:sz w:val="24"/>
          <w:szCs w:val="24"/>
        </w:rPr>
        <w:t xml:space="preserve"> </w:t>
      </w:r>
      <w:r w:rsidR="00B90A9C">
        <w:rPr>
          <w:rFonts w:ascii="Book Antiqua" w:hAnsi="Book Antiqua"/>
          <w:sz w:val="24"/>
          <w:szCs w:val="24"/>
        </w:rPr>
        <w:t xml:space="preserve">successful. </w:t>
      </w:r>
    </w:p>
    <w:sectPr w:rsidR="003C5A38" w:rsidRPr="00F21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52A0F"/>
    <w:multiLevelType w:val="hybridMultilevel"/>
    <w:tmpl w:val="6DEA4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315D4"/>
    <w:rsid w:val="00032858"/>
    <w:rsid w:val="00051C76"/>
    <w:rsid w:val="0006501F"/>
    <w:rsid w:val="000756D4"/>
    <w:rsid w:val="00082D41"/>
    <w:rsid w:val="000A72AC"/>
    <w:rsid w:val="000B6118"/>
    <w:rsid w:val="000C3521"/>
    <w:rsid w:val="000E5CB2"/>
    <w:rsid w:val="000E7A8C"/>
    <w:rsid w:val="000F2780"/>
    <w:rsid w:val="0010195A"/>
    <w:rsid w:val="00104890"/>
    <w:rsid w:val="0011146C"/>
    <w:rsid w:val="00121F64"/>
    <w:rsid w:val="001271A3"/>
    <w:rsid w:val="0014776D"/>
    <w:rsid w:val="00164D2C"/>
    <w:rsid w:val="001732A4"/>
    <w:rsid w:val="00175720"/>
    <w:rsid w:val="001848E5"/>
    <w:rsid w:val="001A47AB"/>
    <w:rsid w:val="001B13B1"/>
    <w:rsid w:val="001C4899"/>
    <w:rsid w:val="001D0956"/>
    <w:rsid w:val="001F2CE2"/>
    <w:rsid w:val="001F7DA6"/>
    <w:rsid w:val="00200A73"/>
    <w:rsid w:val="00210795"/>
    <w:rsid w:val="00215F5B"/>
    <w:rsid w:val="00247D85"/>
    <w:rsid w:val="00257DE2"/>
    <w:rsid w:val="00277EEC"/>
    <w:rsid w:val="00291376"/>
    <w:rsid w:val="002A318E"/>
    <w:rsid w:val="002B4831"/>
    <w:rsid w:val="002D3B43"/>
    <w:rsid w:val="002E6A54"/>
    <w:rsid w:val="0031062D"/>
    <w:rsid w:val="003161C7"/>
    <w:rsid w:val="00334192"/>
    <w:rsid w:val="00334518"/>
    <w:rsid w:val="00355B3B"/>
    <w:rsid w:val="00374C3A"/>
    <w:rsid w:val="00382CDF"/>
    <w:rsid w:val="00393F71"/>
    <w:rsid w:val="003B2DD7"/>
    <w:rsid w:val="003B73FD"/>
    <w:rsid w:val="003C5A38"/>
    <w:rsid w:val="003C7960"/>
    <w:rsid w:val="003D6154"/>
    <w:rsid w:val="003D64CF"/>
    <w:rsid w:val="003F1F48"/>
    <w:rsid w:val="00400281"/>
    <w:rsid w:val="00416DF0"/>
    <w:rsid w:val="00424CC8"/>
    <w:rsid w:val="00427A74"/>
    <w:rsid w:val="004335A5"/>
    <w:rsid w:val="004354E3"/>
    <w:rsid w:val="0044391A"/>
    <w:rsid w:val="004666CE"/>
    <w:rsid w:val="00477E87"/>
    <w:rsid w:val="004826F7"/>
    <w:rsid w:val="00494EA1"/>
    <w:rsid w:val="004E0CD1"/>
    <w:rsid w:val="004E20B5"/>
    <w:rsid w:val="004E7A04"/>
    <w:rsid w:val="00505A6D"/>
    <w:rsid w:val="00520E92"/>
    <w:rsid w:val="00524179"/>
    <w:rsid w:val="00525D7A"/>
    <w:rsid w:val="00526DB1"/>
    <w:rsid w:val="005365F3"/>
    <w:rsid w:val="00554AF7"/>
    <w:rsid w:val="00587EA2"/>
    <w:rsid w:val="0059666A"/>
    <w:rsid w:val="005A2127"/>
    <w:rsid w:val="005A53DF"/>
    <w:rsid w:val="005A7D83"/>
    <w:rsid w:val="00601622"/>
    <w:rsid w:val="0062032B"/>
    <w:rsid w:val="00623A04"/>
    <w:rsid w:val="00637809"/>
    <w:rsid w:val="006453D1"/>
    <w:rsid w:val="00666932"/>
    <w:rsid w:val="00677F49"/>
    <w:rsid w:val="006918E1"/>
    <w:rsid w:val="006956E0"/>
    <w:rsid w:val="006A5CC9"/>
    <w:rsid w:val="006E5290"/>
    <w:rsid w:val="006F1F08"/>
    <w:rsid w:val="006F3788"/>
    <w:rsid w:val="00704821"/>
    <w:rsid w:val="00733BCB"/>
    <w:rsid w:val="007343D1"/>
    <w:rsid w:val="00742E9B"/>
    <w:rsid w:val="00742EF8"/>
    <w:rsid w:val="00756913"/>
    <w:rsid w:val="00764CA3"/>
    <w:rsid w:val="00772033"/>
    <w:rsid w:val="00784201"/>
    <w:rsid w:val="00786BD4"/>
    <w:rsid w:val="007879D7"/>
    <w:rsid w:val="00795349"/>
    <w:rsid w:val="007A458D"/>
    <w:rsid w:val="007B13A1"/>
    <w:rsid w:val="007B1633"/>
    <w:rsid w:val="007B3E63"/>
    <w:rsid w:val="007C0233"/>
    <w:rsid w:val="007C2589"/>
    <w:rsid w:val="007C60A7"/>
    <w:rsid w:val="00803D27"/>
    <w:rsid w:val="008135BB"/>
    <w:rsid w:val="00825D93"/>
    <w:rsid w:val="008465E4"/>
    <w:rsid w:val="00864D05"/>
    <w:rsid w:val="008826ED"/>
    <w:rsid w:val="00893837"/>
    <w:rsid w:val="008A19B9"/>
    <w:rsid w:val="008A221D"/>
    <w:rsid w:val="008B482A"/>
    <w:rsid w:val="008C795E"/>
    <w:rsid w:val="008D57E7"/>
    <w:rsid w:val="008F3AB4"/>
    <w:rsid w:val="008F3C00"/>
    <w:rsid w:val="00961259"/>
    <w:rsid w:val="0096138C"/>
    <w:rsid w:val="0097049F"/>
    <w:rsid w:val="009706DE"/>
    <w:rsid w:val="00971977"/>
    <w:rsid w:val="009816C7"/>
    <w:rsid w:val="009B3914"/>
    <w:rsid w:val="009B4C35"/>
    <w:rsid w:val="009B5262"/>
    <w:rsid w:val="009C25C9"/>
    <w:rsid w:val="009E0946"/>
    <w:rsid w:val="009E1A6C"/>
    <w:rsid w:val="009E2CA4"/>
    <w:rsid w:val="009E506D"/>
    <w:rsid w:val="00A05054"/>
    <w:rsid w:val="00A25D2C"/>
    <w:rsid w:val="00A43E4D"/>
    <w:rsid w:val="00A52656"/>
    <w:rsid w:val="00A641FF"/>
    <w:rsid w:val="00A64239"/>
    <w:rsid w:val="00A83603"/>
    <w:rsid w:val="00A83FA1"/>
    <w:rsid w:val="00A9620A"/>
    <w:rsid w:val="00AA2D56"/>
    <w:rsid w:val="00AC304E"/>
    <w:rsid w:val="00AD6D56"/>
    <w:rsid w:val="00AF00E3"/>
    <w:rsid w:val="00AF3CEF"/>
    <w:rsid w:val="00AF76F6"/>
    <w:rsid w:val="00B32DC0"/>
    <w:rsid w:val="00B51B02"/>
    <w:rsid w:val="00B74875"/>
    <w:rsid w:val="00B76346"/>
    <w:rsid w:val="00B90A9C"/>
    <w:rsid w:val="00BA3656"/>
    <w:rsid w:val="00BA4803"/>
    <w:rsid w:val="00BB6842"/>
    <w:rsid w:val="00BD16CE"/>
    <w:rsid w:val="00BD3D28"/>
    <w:rsid w:val="00BD6BAE"/>
    <w:rsid w:val="00BD7C55"/>
    <w:rsid w:val="00BF561E"/>
    <w:rsid w:val="00C013F7"/>
    <w:rsid w:val="00C01D76"/>
    <w:rsid w:val="00C114B6"/>
    <w:rsid w:val="00C13EBC"/>
    <w:rsid w:val="00C27324"/>
    <w:rsid w:val="00C309CE"/>
    <w:rsid w:val="00C32BEA"/>
    <w:rsid w:val="00C43342"/>
    <w:rsid w:val="00C52473"/>
    <w:rsid w:val="00C6585F"/>
    <w:rsid w:val="00C7556B"/>
    <w:rsid w:val="00C76A84"/>
    <w:rsid w:val="00C82159"/>
    <w:rsid w:val="00C85402"/>
    <w:rsid w:val="00C91153"/>
    <w:rsid w:val="00C95F0B"/>
    <w:rsid w:val="00CA0E38"/>
    <w:rsid w:val="00CB24A2"/>
    <w:rsid w:val="00CB3404"/>
    <w:rsid w:val="00CB351A"/>
    <w:rsid w:val="00CF1496"/>
    <w:rsid w:val="00CF747F"/>
    <w:rsid w:val="00D04EEA"/>
    <w:rsid w:val="00D133C6"/>
    <w:rsid w:val="00D14C91"/>
    <w:rsid w:val="00D20633"/>
    <w:rsid w:val="00D225FF"/>
    <w:rsid w:val="00D25BC3"/>
    <w:rsid w:val="00D41C2B"/>
    <w:rsid w:val="00D53AF4"/>
    <w:rsid w:val="00D55372"/>
    <w:rsid w:val="00D55C0F"/>
    <w:rsid w:val="00D82794"/>
    <w:rsid w:val="00D860C5"/>
    <w:rsid w:val="00D91520"/>
    <w:rsid w:val="00DA52F4"/>
    <w:rsid w:val="00DA7E8F"/>
    <w:rsid w:val="00DC2024"/>
    <w:rsid w:val="00DE77E0"/>
    <w:rsid w:val="00DE7E79"/>
    <w:rsid w:val="00DF5C60"/>
    <w:rsid w:val="00DF6348"/>
    <w:rsid w:val="00E06854"/>
    <w:rsid w:val="00E536D4"/>
    <w:rsid w:val="00E54B14"/>
    <w:rsid w:val="00E623C1"/>
    <w:rsid w:val="00E62679"/>
    <w:rsid w:val="00E66695"/>
    <w:rsid w:val="00E7062F"/>
    <w:rsid w:val="00E76A5A"/>
    <w:rsid w:val="00E82699"/>
    <w:rsid w:val="00E9068B"/>
    <w:rsid w:val="00E97FE5"/>
    <w:rsid w:val="00EA5D8E"/>
    <w:rsid w:val="00EA798E"/>
    <w:rsid w:val="00EB4168"/>
    <w:rsid w:val="00EB530B"/>
    <w:rsid w:val="00EB6842"/>
    <w:rsid w:val="00EC1063"/>
    <w:rsid w:val="00EC5E62"/>
    <w:rsid w:val="00EC64EC"/>
    <w:rsid w:val="00EE335B"/>
    <w:rsid w:val="00EF3866"/>
    <w:rsid w:val="00F21012"/>
    <w:rsid w:val="00F21639"/>
    <w:rsid w:val="00F2602E"/>
    <w:rsid w:val="00F36CBC"/>
    <w:rsid w:val="00F40C58"/>
    <w:rsid w:val="00F4706B"/>
    <w:rsid w:val="00F868A1"/>
    <w:rsid w:val="00F939E1"/>
    <w:rsid w:val="00FA18F2"/>
    <w:rsid w:val="00FC4807"/>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4</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35</cp:revision>
  <dcterms:created xsi:type="dcterms:W3CDTF">2022-01-20T14:04:00Z</dcterms:created>
  <dcterms:modified xsi:type="dcterms:W3CDTF">2022-03-31T07:18:00Z</dcterms:modified>
</cp:coreProperties>
</file>