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B1E30" w14:textId="777522E5" w:rsidR="00276CA5" w:rsidRDefault="00276CA5" w:rsidP="00731ADE">
      <w:pPr>
        <w:spacing w:after="0"/>
        <w:jc w:val="center"/>
        <w:rPr>
          <w:rFonts w:ascii="Book Antiqua" w:hAnsi="Book Antiqua"/>
          <w:b/>
          <w:bCs/>
          <w:sz w:val="32"/>
          <w:szCs w:val="32"/>
        </w:rPr>
      </w:pPr>
      <w:r w:rsidRPr="00A73788">
        <w:rPr>
          <w:rFonts w:ascii="Book Antiqua" w:hAnsi="Book Antiqua"/>
          <w:b/>
          <w:bCs/>
          <w:sz w:val="32"/>
          <w:szCs w:val="32"/>
        </w:rPr>
        <w:t>EASTER SUNDAY</w:t>
      </w:r>
    </w:p>
    <w:p w14:paraId="63C8A34D" w14:textId="34520B69" w:rsidR="00245DAA" w:rsidRPr="0047143C" w:rsidRDefault="00245DAA" w:rsidP="00731ADE">
      <w:pPr>
        <w:spacing w:after="0"/>
        <w:jc w:val="center"/>
        <w:rPr>
          <w:rFonts w:ascii="Book Antiqua" w:hAnsi="Book Antiqua"/>
          <w:sz w:val="24"/>
          <w:szCs w:val="24"/>
        </w:rPr>
      </w:pPr>
      <w:r>
        <w:rPr>
          <w:rFonts w:ascii="Book Antiqua" w:hAnsi="Book Antiqua"/>
          <w:b/>
          <w:bCs/>
          <w:sz w:val="32"/>
          <w:szCs w:val="32"/>
        </w:rPr>
        <w:t>17</w:t>
      </w:r>
      <w:r w:rsidRPr="00245DAA">
        <w:rPr>
          <w:rFonts w:ascii="Book Antiqua" w:hAnsi="Book Antiqua"/>
          <w:b/>
          <w:bCs/>
          <w:sz w:val="32"/>
          <w:szCs w:val="32"/>
          <w:vertAlign w:val="superscript"/>
        </w:rPr>
        <w:t>th</w:t>
      </w:r>
      <w:r>
        <w:rPr>
          <w:rFonts w:ascii="Book Antiqua" w:hAnsi="Book Antiqua"/>
          <w:b/>
          <w:bCs/>
          <w:sz w:val="32"/>
          <w:szCs w:val="32"/>
        </w:rPr>
        <w:t xml:space="preserve"> April 2022</w:t>
      </w:r>
    </w:p>
    <w:p w14:paraId="13DADA09" w14:textId="72995319" w:rsidR="00E1673F" w:rsidRDefault="00E1673F" w:rsidP="00731ADE">
      <w:pPr>
        <w:spacing w:after="0"/>
        <w:rPr>
          <w:rFonts w:ascii="Book Antiqua" w:hAnsi="Book Antiqua"/>
          <w:sz w:val="24"/>
          <w:szCs w:val="24"/>
        </w:rPr>
      </w:pPr>
    </w:p>
    <w:p w14:paraId="7F15D69F" w14:textId="7224C63E" w:rsidR="0047143C" w:rsidRPr="0047143C" w:rsidRDefault="0047143C" w:rsidP="00731ADE">
      <w:pPr>
        <w:spacing w:after="0"/>
        <w:rPr>
          <w:rFonts w:ascii="Book Antiqua" w:hAnsi="Book Antiqua"/>
          <w:sz w:val="24"/>
          <w:szCs w:val="24"/>
        </w:rPr>
      </w:pPr>
      <w:r>
        <w:rPr>
          <w:rFonts w:ascii="Book Antiqua" w:hAnsi="Book Antiqua"/>
          <w:sz w:val="24"/>
          <w:szCs w:val="24"/>
        </w:rPr>
        <w:t>The Easter readings are so flexible that it is impossible to know</w:t>
      </w:r>
      <w:r w:rsidR="008124BB">
        <w:rPr>
          <w:rFonts w:ascii="Book Antiqua" w:hAnsi="Book Antiqua"/>
          <w:sz w:val="24"/>
          <w:szCs w:val="24"/>
        </w:rPr>
        <w:t xml:space="preserve"> in advance</w:t>
      </w:r>
      <w:r>
        <w:rPr>
          <w:rFonts w:ascii="Book Antiqua" w:hAnsi="Book Antiqua"/>
          <w:sz w:val="24"/>
          <w:szCs w:val="24"/>
        </w:rPr>
        <w:t xml:space="preserve"> which will be heard! </w:t>
      </w:r>
      <w:r w:rsidR="006E1938">
        <w:rPr>
          <w:rFonts w:ascii="Book Antiqua" w:hAnsi="Book Antiqua"/>
          <w:sz w:val="24"/>
          <w:szCs w:val="24"/>
        </w:rPr>
        <w:t xml:space="preserve">At the same time the ones for Mass during the day are the same every year. Therefore I have simply repeated the notes for 2020, slightly amplified. </w:t>
      </w:r>
      <w:r w:rsidR="008124BB">
        <w:rPr>
          <w:rFonts w:ascii="Book Antiqua" w:hAnsi="Book Antiqua"/>
          <w:sz w:val="24"/>
          <w:szCs w:val="24"/>
        </w:rPr>
        <w:t>From n</w:t>
      </w:r>
      <w:r w:rsidR="00731ADE">
        <w:rPr>
          <w:rFonts w:ascii="Book Antiqua" w:hAnsi="Book Antiqua"/>
          <w:sz w:val="24"/>
          <w:szCs w:val="24"/>
        </w:rPr>
        <w:t xml:space="preserve">ext week, we shall confine ourselves to Year C. </w:t>
      </w:r>
    </w:p>
    <w:p w14:paraId="237D4CEE" w14:textId="77777777" w:rsidR="0047143C" w:rsidRPr="0047143C" w:rsidRDefault="0047143C" w:rsidP="00731ADE">
      <w:pPr>
        <w:spacing w:after="0"/>
        <w:rPr>
          <w:rFonts w:ascii="Book Antiqua" w:hAnsi="Book Antiqua"/>
          <w:sz w:val="24"/>
          <w:szCs w:val="24"/>
        </w:rPr>
      </w:pPr>
    </w:p>
    <w:p w14:paraId="32188684" w14:textId="6D4E7A14" w:rsidR="00336354" w:rsidRPr="00A73788" w:rsidRDefault="00336354" w:rsidP="00336354">
      <w:pPr>
        <w:spacing w:after="0"/>
        <w:jc w:val="center"/>
        <w:rPr>
          <w:rFonts w:ascii="Book Antiqua" w:hAnsi="Book Antiqua"/>
          <w:b/>
          <w:bCs/>
          <w:sz w:val="32"/>
          <w:szCs w:val="32"/>
        </w:rPr>
      </w:pPr>
      <w:r w:rsidRPr="00A73788">
        <w:rPr>
          <w:rFonts w:ascii="Book Antiqua" w:hAnsi="Book Antiqua"/>
          <w:b/>
          <w:bCs/>
          <w:sz w:val="32"/>
          <w:szCs w:val="32"/>
        </w:rPr>
        <w:t>First Reading</w:t>
      </w:r>
      <w:r w:rsidRPr="00A73788">
        <w:rPr>
          <w:rFonts w:ascii="Book Antiqua" w:hAnsi="Book Antiqua"/>
          <w:b/>
          <w:bCs/>
          <w:sz w:val="32"/>
          <w:szCs w:val="32"/>
        </w:rPr>
        <w:tab/>
        <w:t>Acts</w:t>
      </w:r>
      <w:r w:rsidR="00DB5E3A">
        <w:rPr>
          <w:rFonts w:ascii="Book Antiqua" w:hAnsi="Book Antiqua"/>
          <w:b/>
          <w:bCs/>
          <w:sz w:val="32"/>
          <w:szCs w:val="32"/>
        </w:rPr>
        <w:t xml:space="preserve"> of the Apostles</w:t>
      </w:r>
      <w:r w:rsidRPr="00A73788">
        <w:rPr>
          <w:rFonts w:ascii="Book Antiqua" w:hAnsi="Book Antiqua"/>
          <w:b/>
          <w:bCs/>
          <w:sz w:val="32"/>
          <w:szCs w:val="32"/>
        </w:rPr>
        <w:t xml:space="preserve"> 10:34</w:t>
      </w:r>
      <w:r>
        <w:rPr>
          <w:rFonts w:ascii="Book Antiqua" w:hAnsi="Book Antiqua"/>
          <w:b/>
          <w:bCs/>
          <w:sz w:val="32"/>
          <w:szCs w:val="32"/>
        </w:rPr>
        <w:t xml:space="preserve"> and </w:t>
      </w:r>
      <w:r w:rsidRPr="00A73788">
        <w:rPr>
          <w:rFonts w:ascii="Book Antiqua" w:hAnsi="Book Antiqua"/>
          <w:b/>
          <w:bCs/>
          <w:sz w:val="32"/>
          <w:szCs w:val="32"/>
        </w:rPr>
        <w:t>37-43</w:t>
      </w:r>
    </w:p>
    <w:p w14:paraId="71ED3A6F" w14:textId="77777777" w:rsidR="00336354" w:rsidRDefault="00336354" w:rsidP="00336354">
      <w:pPr>
        <w:spacing w:after="0"/>
        <w:rPr>
          <w:rFonts w:ascii="Book Antiqua" w:hAnsi="Book Antiqua"/>
          <w:sz w:val="24"/>
          <w:szCs w:val="24"/>
        </w:rPr>
      </w:pPr>
    </w:p>
    <w:p w14:paraId="38222F7F" w14:textId="555A1AFF" w:rsidR="00336354" w:rsidRPr="004425F5" w:rsidRDefault="00336354" w:rsidP="00336354">
      <w:pPr>
        <w:spacing w:after="0"/>
        <w:rPr>
          <w:rFonts w:ascii="Book Antiqua" w:hAnsi="Book Antiqua"/>
          <w:sz w:val="24"/>
          <w:szCs w:val="24"/>
        </w:rPr>
      </w:pPr>
      <w:r w:rsidRPr="004425F5">
        <w:rPr>
          <w:rFonts w:ascii="Book Antiqua" w:hAnsi="Book Antiqua"/>
          <w:sz w:val="24"/>
          <w:szCs w:val="24"/>
        </w:rPr>
        <w:t xml:space="preserve">In Acts Luke is concerned with showing the progress of the Good News throughout the whole world (1:8). </w:t>
      </w:r>
      <w:r w:rsidR="008124BB">
        <w:rPr>
          <w:rFonts w:ascii="Book Antiqua" w:hAnsi="Book Antiqua"/>
          <w:sz w:val="24"/>
          <w:szCs w:val="24"/>
        </w:rPr>
        <w:t>As a Gentile, h</w:t>
      </w:r>
      <w:r w:rsidRPr="004425F5">
        <w:rPr>
          <w:rFonts w:ascii="Book Antiqua" w:hAnsi="Book Antiqua"/>
          <w:sz w:val="24"/>
          <w:szCs w:val="24"/>
        </w:rPr>
        <w:t xml:space="preserve">e is especially interested in the </w:t>
      </w:r>
      <w:r w:rsidR="008124BB">
        <w:rPr>
          <w:rFonts w:ascii="Book Antiqua" w:hAnsi="Book Antiqua"/>
          <w:sz w:val="24"/>
          <w:szCs w:val="24"/>
        </w:rPr>
        <w:t>shift</w:t>
      </w:r>
      <w:r w:rsidRPr="004425F5">
        <w:rPr>
          <w:rFonts w:ascii="Book Antiqua" w:hAnsi="Book Antiqua"/>
          <w:sz w:val="24"/>
          <w:szCs w:val="24"/>
        </w:rPr>
        <w:t xml:space="preserve"> from Jews to Gentiles and the progress of the Gentile mission. </w:t>
      </w:r>
    </w:p>
    <w:p w14:paraId="1284F8A6" w14:textId="77777777" w:rsidR="00336354" w:rsidRDefault="00336354" w:rsidP="00336354">
      <w:pPr>
        <w:spacing w:after="0"/>
        <w:rPr>
          <w:rFonts w:ascii="Book Antiqua" w:hAnsi="Book Antiqua"/>
          <w:b/>
          <w:bCs/>
          <w:sz w:val="24"/>
          <w:szCs w:val="24"/>
        </w:rPr>
      </w:pPr>
    </w:p>
    <w:p w14:paraId="1243C629" w14:textId="3ED87505" w:rsidR="00336354" w:rsidRDefault="00336354" w:rsidP="00336354">
      <w:pPr>
        <w:spacing w:after="0"/>
        <w:rPr>
          <w:rFonts w:ascii="Book Antiqua" w:hAnsi="Book Antiqua"/>
          <w:sz w:val="24"/>
          <w:szCs w:val="24"/>
        </w:rPr>
      </w:pPr>
      <w:r w:rsidRPr="005E6ED7">
        <w:rPr>
          <w:rFonts w:ascii="Book Antiqua" w:hAnsi="Book Antiqua"/>
          <w:sz w:val="24"/>
          <w:szCs w:val="24"/>
        </w:rPr>
        <w:t xml:space="preserve">Our reading is part of </w:t>
      </w:r>
      <w:r>
        <w:rPr>
          <w:rFonts w:ascii="Book Antiqua" w:hAnsi="Book Antiqua"/>
          <w:sz w:val="24"/>
          <w:szCs w:val="24"/>
        </w:rPr>
        <w:t>Peter</w:t>
      </w:r>
      <w:r w:rsidR="00DB5E3A">
        <w:rPr>
          <w:rFonts w:ascii="Book Antiqua" w:hAnsi="Book Antiqua"/>
          <w:sz w:val="24"/>
          <w:szCs w:val="24"/>
        </w:rPr>
        <w:t xml:space="preserve">’s message </w:t>
      </w:r>
      <w:r>
        <w:rPr>
          <w:rFonts w:ascii="Book Antiqua" w:hAnsi="Book Antiqua"/>
          <w:sz w:val="24"/>
          <w:szCs w:val="24"/>
        </w:rPr>
        <w:t xml:space="preserve">to </w:t>
      </w:r>
      <w:r w:rsidRPr="005E6ED7">
        <w:rPr>
          <w:rFonts w:ascii="Book Antiqua" w:hAnsi="Book Antiqua"/>
          <w:sz w:val="24"/>
          <w:szCs w:val="24"/>
        </w:rPr>
        <w:t xml:space="preserve">the Roman centurion, Cornelius. </w:t>
      </w:r>
      <w:r>
        <w:rPr>
          <w:rFonts w:ascii="Book Antiqua" w:hAnsi="Book Antiqua"/>
          <w:sz w:val="24"/>
          <w:szCs w:val="24"/>
        </w:rPr>
        <w:t>It</w:t>
      </w:r>
      <w:r w:rsidRPr="005E6ED7">
        <w:rPr>
          <w:rFonts w:ascii="Book Antiqua" w:hAnsi="Book Antiqua"/>
          <w:sz w:val="24"/>
          <w:szCs w:val="24"/>
        </w:rPr>
        <w:t xml:space="preserve"> gives an outline of the ministry of Jesus, ending with t</w:t>
      </w:r>
      <w:r>
        <w:rPr>
          <w:rFonts w:ascii="Book Antiqua" w:hAnsi="Book Antiqua"/>
          <w:sz w:val="24"/>
          <w:szCs w:val="24"/>
        </w:rPr>
        <w:t>estimony to his recent</w:t>
      </w:r>
      <w:r w:rsidRPr="005E6ED7">
        <w:rPr>
          <w:rFonts w:ascii="Book Antiqua" w:hAnsi="Book Antiqua"/>
          <w:sz w:val="24"/>
          <w:szCs w:val="24"/>
        </w:rPr>
        <w:t xml:space="preserve"> resurrection. </w:t>
      </w:r>
      <w:r>
        <w:rPr>
          <w:rFonts w:ascii="Book Antiqua" w:hAnsi="Book Antiqua"/>
          <w:sz w:val="24"/>
          <w:szCs w:val="24"/>
        </w:rPr>
        <w:t xml:space="preserve">Note that </w:t>
      </w:r>
      <w:r w:rsidRPr="005E6ED7">
        <w:rPr>
          <w:rFonts w:ascii="Book Antiqua" w:hAnsi="Book Antiqua"/>
          <w:sz w:val="24"/>
          <w:szCs w:val="24"/>
        </w:rPr>
        <w:t xml:space="preserve">the emphasis </w:t>
      </w:r>
      <w:r>
        <w:rPr>
          <w:rFonts w:ascii="Book Antiqua" w:hAnsi="Book Antiqua"/>
          <w:sz w:val="24"/>
          <w:szCs w:val="24"/>
        </w:rPr>
        <w:t xml:space="preserve">is on the appearances of Jesus. The tomb must have been empty, but </w:t>
      </w:r>
      <w:r w:rsidR="00DB5E3A">
        <w:rPr>
          <w:rFonts w:ascii="Book Antiqua" w:hAnsi="Book Antiqua"/>
          <w:sz w:val="24"/>
          <w:szCs w:val="24"/>
        </w:rPr>
        <w:t xml:space="preserve">it was </w:t>
      </w:r>
      <w:r>
        <w:rPr>
          <w:rFonts w:ascii="Book Antiqua" w:hAnsi="Book Antiqua"/>
          <w:sz w:val="24"/>
          <w:szCs w:val="24"/>
        </w:rPr>
        <w:t xml:space="preserve">not mentioned in the light of the </w:t>
      </w:r>
      <w:r w:rsidR="008124BB">
        <w:rPr>
          <w:rFonts w:ascii="Book Antiqua" w:hAnsi="Book Antiqua"/>
          <w:sz w:val="24"/>
          <w:szCs w:val="24"/>
        </w:rPr>
        <w:t xml:space="preserve">more </w:t>
      </w:r>
      <w:r>
        <w:rPr>
          <w:rFonts w:ascii="Book Antiqua" w:hAnsi="Book Antiqua"/>
          <w:sz w:val="24"/>
          <w:szCs w:val="24"/>
        </w:rPr>
        <w:t xml:space="preserve">positive experience of </w:t>
      </w:r>
      <w:r w:rsidRPr="005E6ED7">
        <w:rPr>
          <w:rFonts w:ascii="Book Antiqua" w:hAnsi="Book Antiqua"/>
          <w:sz w:val="24"/>
          <w:szCs w:val="24"/>
        </w:rPr>
        <w:t xml:space="preserve">the risen Lord. </w:t>
      </w:r>
    </w:p>
    <w:p w14:paraId="65343E36" w14:textId="77777777" w:rsidR="00731ADE" w:rsidRDefault="00731ADE" w:rsidP="00731ADE">
      <w:pPr>
        <w:spacing w:after="0" w:line="240" w:lineRule="atLeast"/>
        <w:rPr>
          <w:rFonts w:ascii="Book Antiqua" w:eastAsia="MS Mincho" w:hAnsi="Book Antiqua"/>
          <w:sz w:val="24"/>
          <w:szCs w:val="24"/>
          <w:lang w:val="en-US"/>
        </w:rPr>
      </w:pPr>
    </w:p>
    <w:p w14:paraId="7AF34265" w14:textId="77777777" w:rsidR="005E6ED7" w:rsidRDefault="005E6ED7" w:rsidP="005E6ED7">
      <w:pPr>
        <w:spacing w:after="0"/>
        <w:rPr>
          <w:rFonts w:ascii="Book Antiqua" w:hAnsi="Book Antiqua"/>
          <w:sz w:val="24"/>
          <w:szCs w:val="24"/>
        </w:rPr>
      </w:pPr>
      <w:r>
        <w:rPr>
          <w:rFonts w:ascii="Book Antiqua" w:hAnsi="Book Antiqua"/>
          <w:sz w:val="24"/>
          <w:szCs w:val="24"/>
        </w:rPr>
        <w:t xml:space="preserve">Readings from Luke’s sequel, the ‘Acts of the Apostles’ are used from now to Pentecost because they describe the life of the Church which immediately followed the Resurrection of Jesus. </w:t>
      </w:r>
    </w:p>
    <w:p w14:paraId="00406E1D" w14:textId="77777777" w:rsidR="005E6ED7" w:rsidRDefault="005E6ED7" w:rsidP="00731ADE">
      <w:pPr>
        <w:spacing w:after="0" w:line="240" w:lineRule="atLeast"/>
        <w:rPr>
          <w:rFonts w:ascii="Book Antiqua" w:eastAsia="MS Mincho" w:hAnsi="Book Antiqua"/>
          <w:sz w:val="24"/>
          <w:szCs w:val="24"/>
          <w:lang w:val="en-US"/>
        </w:rPr>
      </w:pPr>
    </w:p>
    <w:p w14:paraId="72811BE3" w14:textId="39380F6F" w:rsidR="00245DAA" w:rsidRPr="00731ADE" w:rsidRDefault="00245DAA" w:rsidP="00731ADE">
      <w:pPr>
        <w:spacing w:after="0" w:line="240" w:lineRule="atLeast"/>
        <w:rPr>
          <w:rFonts w:ascii="Book Antiqua" w:eastAsia="MS Mincho" w:hAnsi="Book Antiqua"/>
          <w:sz w:val="24"/>
          <w:szCs w:val="24"/>
          <w:lang w:val="en-US"/>
        </w:rPr>
      </w:pPr>
      <w:r w:rsidRPr="00731ADE">
        <w:rPr>
          <w:rFonts w:ascii="Book Antiqua" w:eastAsia="MS Mincho" w:hAnsi="Book Antiqua"/>
          <w:sz w:val="24"/>
          <w:szCs w:val="24"/>
          <w:lang w:val="en-US"/>
        </w:rPr>
        <w:t xml:space="preserve">The speeches of the Acts of the Apostles are not a </w:t>
      </w:r>
      <w:r w:rsidR="00846C9C">
        <w:rPr>
          <w:rFonts w:ascii="Book Antiqua" w:eastAsia="MS Mincho" w:hAnsi="Book Antiqua"/>
          <w:sz w:val="24"/>
          <w:szCs w:val="24"/>
          <w:lang w:val="en-US"/>
        </w:rPr>
        <w:t>reporter</w:t>
      </w:r>
      <w:r w:rsidR="00DB5E3A">
        <w:rPr>
          <w:rFonts w:ascii="Book Antiqua" w:eastAsia="MS Mincho" w:hAnsi="Book Antiqua"/>
          <w:sz w:val="24"/>
          <w:szCs w:val="24"/>
          <w:lang w:val="en-US"/>
        </w:rPr>
        <w:t>’</w:t>
      </w:r>
      <w:r w:rsidR="00846C9C">
        <w:rPr>
          <w:rFonts w:ascii="Book Antiqua" w:eastAsia="MS Mincho" w:hAnsi="Book Antiqua"/>
          <w:sz w:val="24"/>
          <w:szCs w:val="24"/>
          <w:lang w:val="en-US"/>
        </w:rPr>
        <w:t>s transcription</w:t>
      </w:r>
      <w:r w:rsidRPr="00731ADE">
        <w:rPr>
          <w:rFonts w:ascii="Book Antiqua" w:eastAsia="MS Mincho" w:hAnsi="Book Antiqua"/>
          <w:sz w:val="24"/>
          <w:szCs w:val="24"/>
          <w:lang w:val="en-US"/>
        </w:rPr>
        <w:t xml:space="preserve"> of the actual words said on each occasion. They are, rather, the gist of the earliest preaching. This example has three points that are typical of the </w:t>
      </w:r>
      <w:r w:rsidR="00F73F02">
        <w:rPr>
          <w:rFonts w:ascii="Book Antiqua" w:eastAsia="MS Mincho" w:hAnsi="Book Antiqua"/>
          <w:sz w:val="24"/>
          <w:szCs w:val="24"/>
          <w:lang w:val="en-US"/>
        </w:rPr>
        <w:t xml:space="preserve">euphoric </w:t>
      </w:r>
      <w:r w:rsidR="00846C9C">
        <w:rPr>
          <w:rFonts w:ascii="Book Antiqua" w:eastAsia="MS Mincho" w:hAnsi="Book Antiqua"/>
          <w:sz w:val="24"/>
          <w:szCs w:val="24"/>
          <w:lang w:val="en-US"/>
        </w:rPr>
        <w:t xml:space="preserve">mood of the disciples in the </w:t>
      </w:r>
      <w:r w:rsidR="00DB5E3A">
        <w:rPr>
          <w:rFonts w:ascii="Book Antiqua" w:eastAsia="MS Mincho" w:hAnsi="Book Antiqua"/>
          <w:sz w:val="24"/>
          <w:szCs w:val="24"/>
          <w:lang w:val="en-US"/>
        </w:rPr>
        <w:t xml:space="preserve">first few </w:t>
      </w:r>
      <w:r w:rsidRPr="00731ADE">
        <w:rPr>
          <w:rFonts w:ascii="Book Antiqua" w:eastAsia="MS Mincho" w:hAnsi="Book Antiqua"/>
          <w:sz w:val="24"/>
          <w:szCs w:val="24"/>
          <w:lang w:val="en-US"/>
        </w:rPr>
        <w:t xml:space="preserve">weeks. </w:t>
      </w:r>
    </w:p>
    <w:p w14:paraId="5E17C401" w14:textId="77777777" w:rsidR="00245DAA" w:rsidRPr="00731ADE" w:rsidRDefault="00245DAA" w:rsidP="00731ADE">
      <w:pPr>
        <w:spacing w:after="0" w:line="240" w:lineRule="atLeast"/>
        <w:rPr>
          <w:rFonts w:ascii="Book Antiqua" w:eastAsia="MS Mincho" w:hAnsi="Book Antiqua"/>
          <w:sz w:val="24"/>
          <w:szCs w:val="24"/>
          <w:lang w:val="en-US"/>
        </w:rPr>
      </w:pPr>
    </w:p>
    <w:p w14:paraId="50C753F9" w14:textId="11B72959" w:rsidR="00245DAA" w:rsidRPr="00731ADE" w:rsidRDefault="00245DAA" w:rsidP="00731ADE">
      <w:pPr>
        <w:spacing w:after="0" w:line="240" w:lineRule="atLeast"/>
        <w:rPr>
          <w:rFonts w:ascii="Book Antiqua" w:eastAsia="MS Mincho" w:hAnsi="Book Antiqua"/>
          <w:sz w:val="24"/>
          <w:szCs w:val="24"/>
          <w:lang w:val="en-US"/>
        </w:rPr>
      </w:pPr>
      <w:r w:rsidRPr="00731ADE">
        <w:rPr>
          <w:rFonts w:ascii="Book Antiqua" w:eastAsia="MS Mincho" w:hAnsi="Book Antiqua"/>
          <w:sz w:val="24"/>
          <w:szCs w:val="24"/>
          <w:lang w:val="en-US"/>
        </w:rPr>
        <w:t xml:space="preserve">The earthly ministry of Jesus, culminating in his death, met with Israel's rejection of salvation. The word "tree" </w:t>
      </w:r>
      <w:r w:rsidR="00846C9C">
        <w:rPr>
          <w:rFonts w:ascii="Book Antiqua" w:eastAsia="MS Mincho" w:hAnsi="Book Antiqua"/>
          <w:sz w:val="24"/>
          <w:szCs w:val="24"/>
          <w:lang w:val="en-US"/>
        </w:rPr>
        <w:t>echoes</w:t>
      </w:r>
      <w:r w:rsidRPr="00731ADE">
        <w:rPr>
          <w:rFonts w:ascii="Book Antiqua" w:eastAsia="MS Mincho" w:hAnsi="Book Antiqua"/>
          <w:sz w:val="24"/>
          <w:szCs w:val="24"/>
          <w:lang w:val="en-US"/>
        </w:rPr>
        <w:t xml:space="preserve"> the disreputable nature of Christ's death: The closest experience that the O</w:t>
      </w:r>
      <w:r w:rsidR="00231091">
        <w:rPr>
          <w:rFonts w:ascii="Book Antiqua" w:eastAsia="MS Mincho" w:hAnsi="Book Antiqua"/>
          <w:sz w:val="24"/>
          <w:szCs w:val="24"/>
          <w:lang w:val="en-US"/>
        </w:rPr>
        <w:t xml:space="preserve">ld </w:t>
      </w:r>
      <w:r w:rsidRPr="00731ADE">
        <w:rPr>
          <w:rFonts w:ascii="Book Antiqua" w:eastAsia="MS Mincho" w:hAnsi="Book Antiqua"/>
          <w:sz w:val="24"/>
          <w:szCs w:val="24"/>
          <w:lang w:val="en-US"/>
        </w:rPr>
        <w:t>T</w:t>
      </w:r>
      <w:r w:rsidR="00231091">
        <w:rPr>
          <w:rFonts w:ascii="Book Antiqua" w:eastAsia="MS Mincho" w:hAnsi="Book Antiqua"/>
          <w:sz w:val="24"/>
          <w:szCs w:val="24"/>
          <w:lang w:val="en-US"/>
        </w:rPr>
        <w:t>estament</w:t>
      </w:r>
      <w:r w:rsidRPr="00731ADE">
        <w:rPr>
          <w:rFonts w:ascii="Book Antiqua" w:eastAsia="MS Mincho" w:hAnsi="Book Antiqua"/>
          <w:sz w:val="24"/>
          <w:szCs w:val="24"/>
          <w:lang w:val="en-US"/>
        </w:rPr>
        <w:t xml:space="preserve"> had to crucifixion was Deuteronomy 21;23 which says "Cursed is he who hangs on a tree" </w:t>
      </w:r>
      <w:r w:rsidR="00846C9C">
        <w:rPr>
          <w:rFonts w:ascii="Book Antiqua" w:eastAsia="MS Mincho" w:hAnsi="Book Antiqua"/>
          <w:sz w:val="24"/>
          <w:szCs w:val="24"/>
          <w:lang w:val="en-US"/>
        </w:rPr>
        <w:t xml:space="preserve">and it is thought that it </w:t>
      </w:r>
      <w:r w:rsidR="00231091">
        <w:rPr>
          <w:rFonts w:ascii="Book Antiqua" w:eastAsia="MS Mincho" w:hAnsi="Book Antiqua"/>
          <w:sz w:val="24"/>
          <w:szCs w:val="24"/>
          <w:lang w:val="en-US"/>
        </w:rPr>
        <w:t xml:space="preserve">originally </w:t>
      </w:r>
      <w:r w:rsidR="00846C9C">
        <w:rPr>
          <w:rFonts w:ascii="Book Antiqua" w:eastAsia="MS Mincho" w:hAnsi="Book Antiqua"/>
          <w:sz w:val="24"/>
          <w:szCs w:val="24"/>
          <w:lang w:val="en-US"/>
        </w:rPr>
        <w:t xml:space="preserve">referred to suicide. </w:t>
      </w:r>
    </w:p>
    <w:p w14:paraId="09ED49BB" w14:textId="77777777" w:rsidR="00245DAA" w:rsidRPr="00731ADE" w:rsidRDefault="00245DAA" w:rsidP="00731ADE">
      <w:pPr>
        <w:spacing w:after="0" w:line="240" w:lineRule="atLeast"/>
        <w:rPr>
          <w:rFonts w:ascii="Book Antiqua" w:eastAsia="MS Mincho" w:hAnsi="Book Antiqua"/>
          <w:sz w:val="24"/>
          <w:szCs w:val="24"/>
          <w:lang w:val="en-US"/>
        </w:rPr>
      </w:pPr>
    </w:p>
    <w:p w14:paraId="6F324F57" w14:textId="2241A8BB" w:rsidR="00245DAA" w:rsidRPr="00731ADE" w:rsidRDefault="00245DAA" w:rsidP="00731ADE">
      <w:pPr>
        <w:spacing w:after="0" w:line="240" w:lineRule="atLeast"/>
        <w:rPr>
          <w:rFonts w:ascii="Book Antiqua" w:eastAsia="MS Mincho" w:hAnsi="Book Antiqua"/>
          <w:sz w:val="24"/>
          <w:szCs w:val="24"/>
          <w:lang w:val="en-US"/>
        </w:rPr>
      </w:pPr>
      <w:r w:rsidRPr="00731ADE">
        <w:rPr>
          <w:rFonts w:ascii="Book Antiqua" w:eastAsia="MS Mincho" w:hAnsi="Book Antiqua"/>
          <w:sz w:val="24"/>
          <w:szCs w:val="24"/>
          <w:lang w:val="en-US"/>
        </w:rPr>
        <w:t>Christ's resurrection was God's vindication of Jesus and all that he had stood for, in face of his contemporaries' rejection of it. This contrast between Go</w:t>
      </w:r>
      <w:r w:rsidR="00231091">
        <w:rPr>
          <w:rFonts w:ascii="Book Antiqua" w:eastAsia="MS Mincho" w:hAnsi="Book Antiqua"/>
          <w:sz w:val="24"/>
          <w:szCs w:val="24"/>
          <w:lang w:val="en-US"/>
        </w:rPr>
        <w:t>od Friday and E</w:t>
      </w:r>
      <w:r w:rsidRPr="00731ADE">
        <w:rPr>
          <w:rFonts w:ascii="Book Antiqua" w:eastAsia="MS Mincho" w:hAnsi="Book Antiqua"/>
          <w:sz w:val="24"/>
          <w:szCs w:val="24"/>
          <w:lang w:val="en-US"/>
        </w:rPr>
        <w:t xml:space="preserve">aster </w:t>
      </w:r>
      <w:r w:rsidR="00231091">
        <w:rPr>
          <w:rFonts w:ascii="Book Antiqua" w:eastAsia="MS Mincho" w:hAnsi="Book Antiqua"/>
          <w:sz w:val="24"/>
          <w:szCs w:val="24"/>
          <w:lang w:val="en-US"/>
        </w:rPr>
        <w:t xml:space="preserve">Day </w:t>
      </w:r>
      <w:r w:rsidRPr="00731ADE">
        <w:rPr>
          <w:rFonts w:ascii="Book Antiqua" w:eastAsia="MS Mincho" w:hAnsi="Book Antiqua"/>
          <w:sz w:val="24"/>
          <w:szCs w:val="24"/>
          <w:lang w:val="en-US"/>
        </w:rPr>
        <w:t xml:space="preserve">is characteristic of the earliest </w:t>
      </w:r>
      <w:r w:rsidR="00231091">
        <w:rPr>
          <w:rFonts w:ascii="Book Antiqua" w:eastAsia="MS Mincho" w:hAnsi="Book Antiqua"/>
          <w:sz w:val="24"/>
          <w:szCs w:val="24"/>
          <w:lang w:val="en-US"/>
        </w:rPr>
        <w:t>thinking</w:t>
      </w:r>
      <w:r w:rsidRPr="00731ADE">
        <w:rPr>
          <w:rFonts w:ascii="Book Antiqua" w:eastAsia="MS Mincho" w:hAnsi="Book Antiqua"/>
          <w:sz w:val="24"/>
          <w:szCs w:val="24"/>
          <w:lang w:val="en-US"/>
        </w:rPr>
        <w:t xml:space="preserve">. </w:t>
      </w:r>
      <w:r w:rsidR="002536E8">
        <w:rPr>
          <w:rFonts w:ascii="Book Antiqua" w:eastAsia="MS Mincho" w:hAnsi="Book Antiqua"/>
          <w:sz w:val="24"/>
          <w:szCs w:val="24"/>
          <w:lang w:val="en-US"/>
        </w:rPr>
        <w:t xml:space="preserve">Also </w:t>
      </w:r>
      <w:r w:rsidR="00B36D55">
        <w:rPr>
          <w:rFonts w:ascii="Book Antiqua" w:eastAsia="MS Mincho" w:hAnsi="Book Antiqua"/>
          <w:sz w:val="24"/>
          <w:szCs w:val="24"/>
          <w:lang w:val="en-US"/>
        </w:rPr>
        <w:t xml:space="preserve">early is the link between the forgiveness of sins </w:t>
      </w:r>
      <w:r w:rsidR="007443F7">
        <w:rPr>
          <w:rFonts w:ascii="Book Antiqua" w:eastAsia="MS Mincho" w:hAnsi="Book Antiqua"/>
          <w:sz w:val="24"/>
          <w:szCs w:val="24"/>
          <w:lang w:val="en-US"/>
        </w:rPr>
        <w:t>and</w:t>
      </w:r>
      <w:r w:rsidR="00B36D55">
        <w:rPr>
          <w:rFonts w:ascii="Book Antiqua" w:eastAsia="MS Mincho" w:hAnsi="Book Antiqua"/>
          <w:sz w:val="24"/>
          <w:szCs w:val="24"/>
          <w:lang w:val="en-US"/>
        </w:rPr>
        <w:t xml:space="preserve"> </w:t>
      </w:r>
      <w:r w:rsidR="002536E8">
        <w:rPr>
          <w:rFonts w:ascii="Book Antiqua" w:eastAsia="MS Mincho" w:hAnsi="Book Antiqua"/>
          <w:sz w:val="24"/>
          <w:szCs w:val="24"/>
          <w:lang w:val="en-US"/>
        </w:rPr>
        <w:t xml:space="preserve">“all who believe in </w:t>
      </w:r>
      <w:r w:rsidR="00B36D55">
        <w:rPr>
          <w:rFonts w:ascii="Book Antiqua" w:eastAsia="MS Mincho" w:hAnsi="Book Antiqua"/>
          <w:sz w:val="24"/>
          <w:szCs w:val="24"/>
          <w:lang w:val="en-US"/>
        </w:rPr>
        <w:t xml:space="preserve">the name of </w:t>
      </w:r>
      <w:r w:rsidR="002536E8">
        <w:rPr>
          <w:rFonts w:ascii="Book Antiqua" w:eastAsia="MS Mincho" w:hAnsi="Book Antiqua"/>
          <w:sz w:val="24"/>
          <w:szCs w:val="24"/>
          <w:lang w:val="en-US"/>
        </w:rPr>
        <w:t>Jesus</w:t>
      </w:r>
      <w:r w:rsidR="00B36D55">
        <w:rPr>
          <w:rFonts w:ascii="Book Antiqua" w:eastAsia="MS Mincho" w:hAnsi="Book Antiqua"/>
          <w:sz w:val="24"/>
          <w:szCs w:val="24"/>
          <w:lang w:val="en-US"/>
        </w:rPr>
        <w:t>”</w:t>
      </w:r>
      <w:r w:rsidR="002536E8">
        <w:rPr>
          <w:rFonts w:ascii="Book Antiqua" w:eastAsia="MS Mincho" w:hAnsi="Book Antiqua"/>
          <w:sz w:val="24"/>
          <w:szCs w:val="24"/>
          <w:lang w:val="en-US"/>
        </w:rPr>
        <w:t xml:space="preserve"> </w:t>
      </w:r>
      <w:r w:rsidR="00B36D55">
        <w:rPr>
          <w:rFonts w:ascii="Book Antiqua" w:eastAsia="MS Mincho" w:hAnsi="Book Antiqua"/>
          <w:sz w:val="24"/>
          <w:szCs w:val="24"/>
          <w:lang w:val="en-US"/>
        </w:rPr>
        <w:t>which was a synonym for the congregation</w:t>
      </w:r>
      <w:r w:rsidR="00F73F02">
        <w:rPr>
          <w:rFonts w:ascii="Book Antiqua" w:eastAsia="MS Mincho" w:hAnsi="Book Antiqua"/>
          <w:sz w:val="24"/>
          <w:szCs w:val="24"/>
          <w:lang w:val="en-US"/>
        </w:rPr>
        <w:t>s</w:t>
      </w:r>
      <w:r w:rsidR="00B36D55">
        <w:rPr>
          <w:rFonts w:ascii="Book Antiqua" w:eastAsia="MS Mincho" w:hAnsi="Book Antiqua"/>
          <w:sz w:val="24"/>
          <w:szCs w:val="24"/>
          <w:lang w:val="en-US"/>
        </w:rPr>
        <w:t xml:space="preserve"> of Christians. </w:t>
      </w:r>
    </w:p>
    <w:p w14:paraId="781AB696" w14:textId="77777777" w:rsidR="00245DAA" w:rsidRPr="00731ADE" w:rsidRDefault="00245DAA" w:rsidP="00731ADE">
      <w:pPr>
        <w:spacing w:after="0" w:line="240" w:lineRule="atLeast"/>
        <w:rPr>
          <w:rFonts w:ascii="Book Antiqua" w:eastAsia="MS Mincho" w:hAnsi="Book Antiqua"/>
          <w:sz w:val="24"/>
          <w:szCs w:val="24"/>
          <w:lang w:val="en-US"/>
        </w:rPr>
      </w:pPr>
    </w:p>
    <w:p w14:paraId="33DB8D9B" w14:textId="2ED741F1" w:rsidR="00245DAA" w:rsidRDefault="00245DAA" w:rsidP="00731ADE">
      <w:pPr>
        <w:spacing w:after="0" w:line="240" w:lineRule="atLeast"/>
        <w:rPr>
          <w:rFonts w:ascii="Book Antiqua" w:eastAsia="MS Mincho" w:hAnsi="Book Antiqua"/>
          <w:sz w:val="24"/>
          <w:szCs w:val="24"/>
          <w:lang w:val="en-US"/>
        </w:rPr>
      </w:pPr>
      <w:r w:rsidRPr="00731ADE">
        <w:rPr>
          <w:rFonts w:ascii="Book Antiqua" w:eastAsia="MS Mincho" w:hAnsi="Book Antiqua"/>
          <w:sz w:val="24"/>
          <w:szCs w:val="24"/>
          <w:lang w:val="en-US"/>
        </w:rPr>
        <w:t>It is also made explicit that the apostles have witnessed the events from the beginning of Jesus’ public ministry, 2-3 years earlier</w:t>
      </w:r>
      <w:r w:rsidR="00F73F02">
        <w:rPr>
          <w:rFonts w:ascii="Book Antiqua" w:eastAsia="MS Mincho" w:hAnsi="Book Antiqua"/>
          <w:sz w:val="24"/>
          <w:szCs w:val="24"/>
          <w:lang w:val="en-US"/>
        </w:rPr>
        <w:t>,</w:t>
      </w:r>
      <w:r w:rsidRPr="00731ADE">
        <w:rPr>
          <w:rFonts w:ascii="Book Antiqua" w:eastAsia="MS Mincho" w:hAnsi="Book Antiqua"/>
          <w:sz w:val="24"/>
          <w:szCs w:val="24"/>
          <w:lang w:val="en-US"/>
        </w:rPr>
        <w:t xml:space="preserve"> right through to the post-resurrection appearances. </w:t>
      </w:r>
    </w:p>
    <w:p w14:paraId="4729AB0C" w14:textId="2493B384" w:rsidR="00846C9C" w:rsidRDefault="00846C9C" w:rsidP="00731ADE">
      <w:pPr>
        <w:spacing w:after="0" w:line="240" w:lineRule="atLeast"/>
        <w:rPr>
          <w:rFonts w:ascii="Book Antiqua" w:eastAsia="MS Mincho" w:hAnsi="Book Antiqua"/>
          <w:sz w:val="24"/>
          <w:szCs w:val="24"/>
          <w:lang w:val="en-US"/>
        </w:rPr>
      </w:pPr>
    </w:p>
    <w:p w14:paraId="515AA5B8" w14:textId="77777777" w:rsidR="00846C9C" w:rsidRPr="007443F7" w:rsidRDefault="00846C9C" w:rsidP="00731ADE">
      <w:pPr>
        <w:spacing w:after="0" w:line="240" w:lineRule="atLeast"/>
        <w:rPr>
          <w:rFonts w:ascii="Book Antiqua" w:eastAsia="MS Mincho" w:hAnsi="Book Antiqua"/>
          <w:sz w:val="24"/>
          <w:szCs w:val="24"/>
          <w:lang w:val="en-US"/>
        </w:rPr>
      </w:pPr>
    </w:p>
    <w:p w14:paraId="08D4498E" w14:textId="77777777" w:rsidR="00245DAA" w:rsidRPr="007443F7" w:rsidRDefault="00245DAA" w:rsidP="00731ADE">
      <w:pPr>
        <w:spacing w:after="0" w:line="240" w:lineRule="atLeast"/>
        <w:rPr>
          <w:rFonts w:ascii="Book Antiqua" w:eastAsia="MS Mincho" w:hAnsi="Book Antiqua"/>
          <w:sz w:val="24"/>
          <w:szCs w:val="24"/>
          <w:lang w:val="en-US"/>
        </w:rPr>
      </w:pPr>
    </w:p>
    <w:p w14:paraId="43892288" w14:textId="097EE61C" w:rsidR="007443F7" w:rsidRPr="007443F7" w:rsidRDefault="00245DAA" w:rsidP="007443F7">
      <w:pPr>
        <w:spacing w:after="0" w:line="240" w:lineRule="atLeast"/>
        <w:jc w:val="center"/>
        <w:rPr>
          <w:rFonts w:ascii="Book Antiqua" w:eastAsia="MS Mincho" w:hAnsi="Book Antiqua"/>
          <w:sz w:val="28"/>
          <w:szCs w:val="28"/>
          <w:lang w:val="en-US"/>
        </w:rPr>
      </w:pPr>
      <w:r w:rsidRPr="007443F7">
        <w:rPr>
          <w:rFonts w:ascii="Book Antiqua" w:eastAsia="MS Mincho" w:hAnsi="Book Antiqua"/>
          <w:b/>
          <w:bCs/>
          <w:sz w:val="28"/>
          <w:szCs w:val="28"/>
          <w:lang w:val="en-US"/>
        </w:rPr>
        <w:t>Responsorial Psalm: 117:1-2, 16-17, 22-23</w:t>
      </w:r>
    </w:p>
    <w:p w14:paraId="05437F7F" w14:textId="77777777" w:rsidR="007443F7" w:rsidRDefault="007443F7" w:rsidP="00731ADE">
      <w:pPr>
        <w:spacing w:after="0" w:line="240" w:lineRule="atLeast"/>
        <w:rPr>
          <w:rFonts w:ascii="Book Antiqua" w:eastAsia="MS Mincho" w:hAnsi="Book Antiqua"/>
          <w:sz w:val="24"/>
          <w:szCs w:val="24"/>
          <w:lang w:val="en-US"/>
        </w:rPr>
      </w:pPr>
    </w:p>
    <w:p w14:paraId="3D3E206D" w14:textId="22595FC0" w:rsidR="00E1673F" w:rsidRDefault="00D42987" w:rsidP="00137FDA">
      <w:pPr>
        <w:spacing w:after="0" w:line="240" w:lineRule="atLeast"/>
        <w:rPr>
          <w:rFonts w:ascii="Book Antiqua" w:eastAsia="MS Mincho" w:hAnsi="Book Antiqua"/>
          <w:sz w:val="24"/>
          <w:szCs w:val="24"/>
          <w:lang w:val="en-US"/>
        </w:rPr>
      </w:pPr>
      <w:r>
        <w:rPr>
          <w:rFonts w:ascii="Book Antiqua" w:eastAsia="MS Mincho" w:hAnsi="Book Antiqua"/>
          <w:sz w:val="24"/>
          <w:szCs w:val="24"/>
          <w:lang w:val="en-US"/>
        </w:rPr>
        <w:t xml:space="preserve">Very early on this </w:t>
      </w:r>
      <w:r w:rsidR="00245DAA" w:rsidRPr="007443F7">
        <w:rPr>
          <w:rFonts w:ascii="Book Antiqua" w:eastAsia="MS Mincho" w:hAnsi="Book Antiqua"/>
          <w:sz w:val="24"/>
          <w:szCs w:val="24"/>
          <w:lang w:val="en-US"/>
        </w:rPr>
        <w:t>Psalm 117 was used of Christ because of the words ‘</w:t>
      </w:r>
      <w:r w:rsidR="00245DAA" w:rsidRPr="00231091">
        <w:rPr>
          <w:rFonts w:ascii="Book Antiqua" w:eastAsia="MS Mincho" w:hAnsi="Book Antiqua"/>
          <w:i/>
          <w:iCs/>
          <w:sz w:val="24"/>
          <w:szCs w:val="24"/>
          <w:lang w:val="en-US"/>
        </w:rPr>
        <w:t>the Lord raised me up</w:t>
      </w:r>
      <w:r w:rsidR="00245DAA" w:rsidRPr="007443F7">
        <w:rPr>
          <w:rFonts w:ascii="Book Antiqua" w:eastAsia="MS Mincho" w:hAnsi="Book Antiqua"/>
          <w:sz w:val="24"/>
          <w:szCs w:val="24"/>
          <w:lang w:val="en-US"/>
        </w:rPr>
        <w:t>’ and the reference to the rejected stone now used for a prominent and structural part of the building. (</w:t>
      </w:r>
      <w:r w:rsidR="00245DAA" w:rsidRPr="007443F7">
        <w:rPr>
          <w:rFonts w:ascii="Book Antiqua" w:eastAsia="MS Mincho" w:hAnsi="Book Antiqua"/>
          <w:i/>
          <w:iCs/>
          <w:sz w:val="24"/>
          <w:szCs w:val="24"/>
          <w:lang w:val="en-US"/>
        </w:rPr>
        <w:t>In some Bibles it is called Psalm 118 because Psalm 9 is sometimes counted as two psalms</w:t>
      </w:r>
      <w:r w:rsidR="00245DAA" w:rsidRPr="007443F7">
        <w:rPr>
          <w:rFonts w:ascii="Book Antiqua" w:eastAsia="MS Mincho" w:hAnsi="Book Antiqua"/>
          <w:sz w:val="24"/>
          <w:szCs w:val="24"/>
          <w:lang w:val="en-US"/>
        </w:rPr>
        <w:t xml:space="preserve">) </w:t>
      </w:r>
    </w:p>
    <w:p w14:paraId="3B02BE04" w14:textId="77777777" w:rsidR="00137FDA" w:rsidRPr="00276CA5" w:rsidRDefault="00137FDA" w:rsidP="00137FDA">
      <w:pPr>
        <w:spacing w:after="0" w:line="240" w:lineRule="atLeast"/>
        <w:rPr>
          <w:rFonts w:ascii="Book Antiqua" w:hAnsi="Book Antiqua"/>
          <w:sz w:val="24"/>
          <w:szCs w:val="24"/>
        </w:rPr>
      </w:pPr>
    </w:p>
    <w:p w14:paraId="7E2965C4" w14:textId="49699863" w:rsidR="00276CA5" w:rsidRPr="00137FDA" w:rsidRDefault="00276CA5" w:rsidP="00731ADE">
      <w:pPr>
        <w:spacing w:after="0"/>
        <w:jc w:val="center"/>
        <w:rPr>
          <w:rFonts w:ascii="Book Antiqua" w:hAnsi="Book Antiqua"/>
          <w:b/>
          <w:bCs/>
          <w:sz w:val="28"/>
          <w:szCs w:val="28"/>
        </w:rPr>
      </w:pPr>
      <w:r w:rsidRPr="00137FDA">
        <w:rPr>
          <w:rFonts w:ascii="Book Antiqua" w:hAnsi="Book Antiqua"/>
          <w:b/>
          <w:bCs/>
          <w:sz w:val="28"/>
          <w:szCs w:val="28"/>
        </w:rPr>
        <w:t>Second Reading</w:t>
      </w:r>
      <w:r w:rsidRPr="00137FDA">
        <w:rPr>
          <w:rFonts w:ascii="Book Antiqua" w:hAnsi="Book Antiqua"/>
          <w:b/>
          <w:bCs/>
          <w:sz w:val="28"/>
          <w:szCs w:val="28"/>
        </w:rPr>
        <w:tab/>
        <w:t>Col</w:t>
      </w:r>
      <w:r w:rsidR="00137FDA">
        <w:rPr>
          <w:rFonts w:ascii="Book Antiqua" w:hAnsi="Book Antiqua"/>
          <w:b/>
          <w:bCs/>
          <w:sz w:val="28"/>
          <w:szCs w:val="28"/>
        </w:rPr>
        <w:t>ossians</w:t>
      </w:r>
      <w:r w:rsidRPr="00137FDA">
        <w:rPr>
          <w:rFonts w:ascii="Book Antiqua" w:hAnsi="Book Antiqua"/>
          <w:b/>
          <w:bCs/>
          <w:sz w:val="28"/>
          <w:szCs w:val="28"/>
        </w:rPr>
        <w:t xml:space="preserve"> 3:1-4</w:t>
      </w:r>
    </w:p>
    <w:p w14:paraId="1B2783BC" w14:textId="54319842" w:rsidR="00E1673F" w:rsidRDefault="00E1673F" w:rsidP="00731ADE">
      <w:pPr>
        <w:spacing w:after="0"/>
        <w:rPr>
          <w:rFonts w:ascii="Book Antiqua" w:hAnsi="Book Antiqua"/>
          <w:sz w:val="24"/>
          <w:szCs w:val="24"/>
        </w:rPr>
      </w:pPr>
    </w:p>
    <w:p w14:paraId="0DAB101E" w14:textId="584649C8" w:rsidR="007443F7" w:rsidRDefault="007443F7" w:rsidP="006D2598">
      <w:pPr>
        <w:spacing w:after="0" w:line="240" w:lineRule="atLeast"/>
        <w:rPr>
          <w:rFonts w:ascii="Book Antiqua" w:hAnsi="Book Antiqua"/>
          <w:sz w:val="24"/>
          <w:szCs w:val="24"/>
        </w:rPr>
      </w:pPr>
      <w:r w:rsidRPr="007443F7">
        <w:rPr>
          <w:rFonts w:ascii="Book Antiqua" w:eastAsia="MS Mincho" w:hAnsi="Book Antiqua"/>
          <w:sz w:val="24"/>
          <w:szCs w:val="24"/>
          <w:lang w:val="en-US"/>
        </w:rPr>
        <w:t xml:space="preserve">The Colossian Christians would have </w:t>
      </w:r>
      <w:r w:rsidR="006D2598">
        <w:rPr>
          <w:rFonts w:ascii="Book Antiqua" w:eastAsia="MS Mincho" w:hAnsi="Book Antiqua"/>
          <w:sz w:val="24"/>
          <w:szCs w:val="24"/>
          <w:lang w:val="en-US"/>
        </w:rPr>
        <w:t>been baptized by</w:t>
      </w:r>
      <w:r w:rsidRPr="007443F7">
        <w:rPr>
          <w:rFonts w:ascii="Book Antiqua" w:eastAsia="MS Mincho" w:hAnsi="Book Antiqua"/>
          <w:sz w:val="24"/>
          <w:szCs w:val="24"/>
          <w:lang w:val="en-US"/>
        </w:rPr>
        <w:t xml:space="preserve"> </w:t>
      </w:r>
      <w:r w:rsidR="00137FDA">
        <w:rPr>
          <w:rFonts w:ascii="Book Antiqua" w:eastAsia="MS Mincho" w:hAnsi="Book Antiqua"/>
          <w:sz w:val="24"/>
          <w:szCs w:val="24"/>
          <w:lang w:val="en-US"/>
        </w:rPr>
        <w:t>total immersion</w:t>
      </w:r>
      <w:r w:rsidR="006D2598">
        <w:rPr>
          <w:rFonts w:ascii="Book Antiqua" w:eastAsia="MS Mincho" w:hAnsi="Book Antiqua"/>
          <w:sz w:val="24"/>
          <w:szCs w:val="24"/>
          <w:lang w:val="en-US"/>
        </w:rPr>
        <w:t>, thus</w:t>
      </w:r>
      <w:r w:rsidR="00137FDA">
        <w:rPr>
          <w:rFonts w:ascii="Book Antiqua" w:eastAsia="MS Mincho" w:hAnsi="Book Antiqua"/>
          <w:sz w:val="24"/>
          <w:szCs w:val="24"/>
          <w:lang w:val="en-US"/>
        </w:rPr>
        <w:t xml:space="preserve"> </w:t>
      </w:r>
      <w:r w:rsidRPr="007443F7">
        <w:rPr>
          <w:rFonts w:ascii="Book Antiqua" w:eastAsia="MS Mincho" w:hAnsi="Book Antiqua"/>
          <w:sz w:val="24"/>
          <w:szCs w:val="24"/>
          <w:lang w:val="en-US"/>
        </w:rPr>
        <w:t>dramatically enact</w:t>
      </w:r>
      <w:r w:rsidR="006D2598">
        <w:rPr>
          <w:rFonts w:ascii="Book Antiqua" w:eastAsia="MS Mincho" w:hAnsi="Book Antiqua"/>
          <w:sz w:val="24"/>
          <w:szCs w:val="24"/>
          <w:lang w:val="en-US"/>
        </w:rPr>
        <w:t>ing</w:t>
      </w:r>
      <w:r w:rsidRPr="007443F7">
        <w:rPr>
          <w:rFonts w:ascii="Book Antiqua" w:eastAsia="MS Mincho" w:hAnsi="Book Antiqua"/>
          <w:sz w:val="24"/>
          <w:szCs w:val="24"/>
          <w:lang w:val="en-US"/>
        </w:rPr>
        <w:t xml:space="preserve"> death and resurrection far more realistically than </w:t>
      </w:r>
      <w:r w:rsidR="006D2598">
        <w:rPr>
          <w:rFonts w:ascii="Book Antiqua" w:eastAsia="MS Mincho" w:hAnsi="Book Antiqua"/>
          <w:sz w:val="24"/>
          <w:szCs w:val="24"/>
          <w:lang w:val="en-US"/>
        </w:rPr>
        <w:t xml:space="preserve">we can achieve with our bird baths. It symbolically drowned and restored to life the new Christian. </w:t>
      </w:r>
      <w:r w:rsidR="00EF74FB">
        <w:rPr>
          <w:rFonts w:ascii="Book Antiqua" w:eastAsia="MS Mincho" w:hAnsi="Book Antiqua"/>
          <w:sz w:val="24"/>
          <w:szCs w:val="24"/>
          <w:lang w:val="en-US"/>
        </w:rPr>
        <w:t xml:space="preserve">It is this idea behind Paul’s words in our reading this morning. </w:t>
      </w:r>
    </w:p>
    <w:p w14:paraId="24F488D2" w14:textId="77777777" w:rsidR="007443F7" w:rsidRPr="00276CA5" w:rsidRDefault="007443F7" w:rsidP="00731ADE">
      <w:pPr>
        <w:spacing w:after="0"/>
        <w:rPr>
          <w:rFonts w:ascii="Book Antiqua" w:hAnsi="Book Antiqua"/>
          <w:sz w:val="24"/>
          <w:szCs w:val="24"/>
        </w:rPr>
      </w:pPr>
    </w:p>
    <w:p w14:paraId="15321521" w14:textId="6156A51C" w:rsidR="00276CA5" w:rsidRDefault="00276CA5" w:rsidP="00731ADE">
      <w:pPr>
        <w:spacing w:after="0"/>
        <w:rPr>
          <w:rFonts w:ascii="Book Antiqua" w:hAnsi="Book Antiqua"/>
          <w:sz w:val="24"/>
          <w:szCs w:val="24"/>
        </w:rPr>
      </w:pPr>
      <w:r w:rsidRPr="00276CA5">
        <w:rPr>
          <w:rFonts w:ascii="Book Antiqua" w:hAnsi="Book Antiqua"/>
          <w:sz w:val="24"/>
          <w:szCs w:val="24"/>
        </w:rPr>
        <w:t>According to the author, baptism is</w:t>
      </w:r>
      <w:r w:rsidR="00450403">
        <w:rPr>
          <w:rFonts w:ascii="Book Antiqua" w:hAnsi="Book Antiqua"/>
          <w:sz w:val="24"/>
          <w:szCs w:val="24"/>
        </w:rPr>
        <w:t xml:space="preserve"> to share</w:t>
      </w:r>
      <w:r w:rsidRPr="00276CA5">
        <w:rPr>
          <w:rFonts w:ascii="Book Antiqua" w:hAnsi="Book Antiqua"/>
          <w:sz w:val="24"/>
          <w:szCs w:val="24"/>
        </w:rPr>
        <w:t xml:space="preserve"> Christ's death and resurrection, symbolized by the ritual of being 'plunged' into water (2:12). This real sharing in Christ's death and resurrection has profound and far-reaching repercussions in the Christian's present moral life. It entails the rejection of all that is 'earthly' (3:2-5), that is, all that is opposed to God. It calls for the pursuit of the 'good life'- not by the world's standards but as the good life has been lived by Jesus. Here we have the reality of Christian freedom. Though by one's sacramental death in baptism the Christian is liberated from past constraints</w:t>
      </w:r>
      <w:r w:rsidR="00250922">
        <w:rPr>
          <w:rFonts w:ascii="Book Antiqua" w:hAnsi="Book Antiqua"/>
          <w:sz w:val="24"/>
          <w:szCs w:val="24"/>
        </w:rPr>
        <w:t>, o</w:t>
      </w:r>
      <w:r w:rsidRPr="00276CA5">
        <w:rPr>
          <w:rFonts w:ascii="Book Antiqua" w:hAnsi="Book Antiqua"/>
          <w:sz w:val="24"/>
          <w:szCs w:val="24"/>
        </w:rPr>
        <w:t xml:space="preserve">ne is, nevertheless, bound to lead a new life </w:t>
      </w:r>
      <w:r w:rsidR="00450403">
        <w:rPr>
          <w:rFonts w:ascii="Book Antiqua" w:hAnsi="Book Antiqua"/>
          <w:sz w:val="24"/>
          <w:szCs w:val="24"/>
        </w:rPr>
        <w:t>that conforms to</w:t>
      </w:r>
      <w:r w:rsidRPr="00276CA5">
        <w:rPr>
          <w:rFonts w:ascii="Book Antiqua" w:hAnsi="Book Antiqua"/>
          <w:sz w:val="24"/>
          <w:szCs w:val="24"/>
        </w:rPr>
        <w:t xml:space="preserve"> the gospel.</w:t>
      </w:r>
      <w:r w:rsidR="00450403">
        <w:rPr>
          <w:rFonts w:ascii="Book Antiqua" w:hAnsi="Book Antiqua"/>
          <w:sz w:val="24"/>
          <w:szCs w:val="24"/>
        </w:rPr>
        <w:t xml:space="preserve"> </w:t>
      </w:r>
    </w:p>
    <w:p w14:paraId="482495B5" w14:textId="77777777" w:rsidR="00E1673F" w:rsidRPr="00276CA5" w:rsidRDefault="00E1673F" w:rsidP="00731ADE">
      <w:pPr>
        <w:spacing w:after="0"/>
        <w:rPr>
          <w:rFonts w:ascii="Book Antiqua" w:hAnsi="Book Antiqua"/>
          <w:sz w:val="24"/>
          <w:szCs w:val="24"/>
        </w:rPr>
      </w:pPr>
    </w:p>
    <w:p w14:paraId="3D614F75" w14:textId="2D255A6C" w:rsidR="00276CA5" w:rsidRPr="00EF74FB" w:rsidRDefault="00276CA5" w:rsidP="00731ADE">
      <w:pPr>
        <w:spacing w:after="0"/>
        <w:jc w:val="center"/>
        <w:rPr>
          <w:rFonts w:ascii="Book Antiqua" w:hAnsi="Book Antiqua"/>
          <w:b/>
          <w:bCs/>
          <w:sz w:val="28"/>
          <w:szCs w:val="28"/>
        </w:rPr>
      </w:pPr>
      <w:r w:rsidRPr="00EF74FB">
        <w:rPr>
          <w:rFonts w:ascii="Book Antiqua" w:hAnsi="Book Antiqua"/>
          <w:b/>
          <w:bCs/>
          <w:sz w:val="28"/>
          <w:szCs w:val="28"/>
        </w:rPr>
        <w:t>Alternative Second Reading</w:t>
      </w:r>
      <w:r w:rsidR="00EA1492">
        <w:rPr>
          <w:rFonts w:ascii="Book Antiqua" w:hAnsi="Book Antiqua"/>
          <w:b/>
          <w:bCs/>
          <w:sz w:val="28"/>
          <w:szCs w:val="28"/>
        </w:rPr>
        <w:t xml:space="preserve"> </w:t>
      </w:r>
      <w:r w:rsidRPr="00EF74FB">
        <w:rPr>
          <w:rFonts w:ascii="Book Antiqua" w:hAnsi="Book Antiqua"/>
          <w:b/>
          <w:bCs/>
          <w:sz w:val="28"/>
          <w:szCs w:val="28"/>
        </w:rPr>
        <w:t>1 Cor</w:t>
      </w:r>
      <w:r w:rsidR="00EA1492">
        <w:rPr>
          <w:rFonts w:ascii="Book Antiqua" w:hAnsi="Book Antiqua"/>
          <w:b/>
          <w:bCs/>
          <w:sz w:val="28"/>
          <w:szCs w:val="28"/>
        </w:rPr>
        <w:t>inthians</w:t>
      </w:r>
      <w:r w:rsidRPr="00EF74FB">
        <w:rPr>
          <w:rFonts w:ascii="Book Antiqua" w:hAnsi="Book Antiqua"/>
          <w:b/>
          <w:bCs/>
          <w:sz w:val="28"/>
          <w:szCs w:val="28"/>
        </w:rPr>
        <w:t xml:space="preserve"> 5:6-8</w:t>
      </w:r>
    </w:p>
    <w:p w14:paraId="3C4D08E1" w14:textId="77777777" w:rsidR="00E1673F" w:rsidRPr="00276CA5" w:rsidRDefault="00E1673F" w:rsidP="00731ADE">
      <w:pPr>
        <w:spacing w:after="0"/>
        <w:rPr>
          <w:rFonts w:ascii="Book Antiqua" w:hAnsi="Book Antiqua"/>
          <w:sz w:val="24"/>
          <w:szCs w:val="24"/>
        </w:rPr>
      </w:pPr>
    </w:p>
    <w:p w14:paraId="1A1EF4FE" w14:textId="27F69450" w:rsidR="00F73F02" w:rsidRPr="00F73F02" w:rsidRDefault="00F73F02" w:rsidP="00F73F02">
      <w:pPr>
        <w:spacing w:after="0" w:line="240" w:lineRule="atLeast"/>
        <w:rPr>
          <w:rFonts w:ascii="Book Antiqua" w:eastAsia="MS Mincho" w:hAnsi="Book Antiqua"/>
          <w:sz w:val="24"/>
          <w:szCs w:val="24"/>
          <w:lang w:val="en-US"/>
        </w:rPr>
      </w:pPr>
      <w:r w:rsidRPr="00F73F02">
        <w:rPr>
          <w:rFonts w:ascii="Book Antiqua" w:eastAsia="MS Mincho" w:hAnsi="Book Antiqua"/>
          <w:sz w:val="24"/>
          <w:szCs w:val="24"/>
          <w:lang w:val="en-US"/>
        </w:rPr>
        <w:t>Paul here finds a spiritual lesson in the preparation a Jewish housewife would make for the Passover. This is the earliest reference (c</w:t>
      </w:r>
      <w:r w:rsidR="00250922">
        <w:rPr>
          <w:rFonts w:ascii="Book Antiqua" w:eastAsia="MS Mincho" w:hAnsi="Book Antiqua"/>
          <w:sz w:val="24"/>
          <w:szCs w:val="24"/>
          <w:lang w:val="en-US"/>
        </w:rPr>
        <w:t xml:space="preserve">irca </w:t>
      </w:r>
      <w:r w:rsidRPr="00F73F02">
        <w:rPr>
          <w:rFonts w:ascii="Book Antiqua" w:eastAsia="MS Mincho" w:hAnsi="Book Antiqua"/>
          <w:sz w:val="24"/>
          <w:szCs w:val="24"/>
          <w:lang w:val="en-US"/>
        </w:rPr>
        <w:t xml:space="preserve">57 AD) we have to the Christian recasting of the Jewish feast. But the off-hand way in which it is mentioned means that it was already commonly understood. </w:t>
      </w:r>
    </w:p>
    <w:p w14:paraId="6D460AB2" w14:textId="77777777" w:rsidR="00F73F02" w:rsidRDefault="00F73F02" w:rsidP="00731ADE">
      <w:pPr>
        <w:spacing w:after="0"/>
        <w:rPr>
          <w:rFonts w:ascii="Book Antiqua" w:hAnsi="Book Antiqua"/>
          <w:sz w:val="24"/>
          <w:szCs w:val="24"/>
        </w:rPr>
      </w:pPr>
    </w:p>
    <w:p w14:paraId="6C2F66B7" w14:textId="6E6EE056" w:rsidR="00BB4258" w:rsidRDefault="00276CA5" w:rsidP="00731ADE">
      <w:pPr>
        <w:spacing w:after="0"/>
        <w:rPr>
          <w:rFonts w:ascii="Book Antiqua" w:hAnsi="Book Antiqua"/>
          <w:sz w:val="24"/>
          <w:szCs w:val="24"/>
        </w:rPr>
      </w:pPr>
      <w:r w:rsidRPr="00276CA5">
        <w:rPr>
          <w:rFonts w:ascii="Book Antiqua" w:hAnsi="Book Antiqua"/>
          <w:sz w:val="24"/>
          <w:szCs w:val="24"/>
        </w:rPr>
        <w:t xml:space="preserve">Paul </w:t>
      </w:r>
      <w:r w:rsidR="0086018F">
        <w:rPr>
          <w:rFonts w:ascii="Book Antiqua" w:hAnsi="Book Antiqua"/>
          <w:sz w:val="24"/>
          <w:szCs w:val="24"/>
        </w:rPr>
        <w:t>was</w:t>
      </w:r>
      <w:r w:rsidRPr="00276CA5">
        <w:rPr>
          <w:rFonts w:ascii="Book Antiqua" w:hAnsi="Book Antiqua"/>
          <w:sz w:val="24"/>
          <w:szCs w:val="24"/>
        </w:rPr>
        <w:t xml:space="preserve"> concerned with a case of </w:t>
      </w:r>
      <w:r w:rsidR="0086018F">
        <w:rPr>
          <w:rFonts w:ascii="Book Antiqua" w:hAnsi="Book Antiqua"/>
          <w:sz w:val="24"/>
          <w:szCs w:val="24"/>
        </w:rPr>
        <w:t>immorality</w:t>
      </w:r>
      <w:r w:rsidRPr="00276CA5">
        <w:rPr>
          <w:rFonts w:ascii="Book Antiqua" w:hAnsi="Book Antiqua"/>
          <w:sz w:val="24"/>
          <w:szCs w:val="24"/>
        </w:rPr>
        <w:t xml:space="preserve"> in the Corinthian </w:t>
      </w:r>
      <w:r w:rsidR="0086018F">
        <w:rPr>
          <w:rFonts w:ascii="Book Antiqua" w:hAnsi="Book Antiqua"/>
          <w:sz w:val="24"/>
          <w:szCs w:val="24"/>
        </w:rPr>
        <w:t>Church</w:t>
      </w:r>
      <w:r w:rsidRPr="00276CA5">
        <w:rPr>
          <w:rFonts w:ascii="Book Antiqua" w:hAnsi="Book Antiqua"/>
          <w:sz w:val="24"/>
          <w:szCs w:val="24"/>
        </w:rPr>
        <w:t xml:space="preserve">. He argues that </w:t>
      </w:r>
      <w:r w:rsidR="00BB4258">
        <w:rPr>
          <w:rFonts w:ascii="Book Antiqua" w:hAnsi="Book Antiqua"/>
          <w:sz w:val="24"/>
          <w:szCs w:val="24"/>
        </w:rPr>
        <w:t>one immoral</w:t>
      </w:r>
      <w:r w:rsidRPr="00276CA5">
        <w:rPr>
          <w:rFonts w:ascii="Book Antiqua" w:hAnsi="Book Antiqua"/>
          <w:sz w:val="24"/>
          <w:szCs w:val="24"/>
        </w:rPr>
        <w:t xml:space="preserve"> person, like yeast within a lump of dough, affects the whole community. </w:t>
      </w:r>
      <w:r w:rsidR="0086018F">
        <w:rPr>
          <w:rFonts w:ascii="Book Antiqua" w:hAnsi="Book Antiqua"/>
          <w:sz w:val="24"/>
          <w:szCs w:val="24"/>
        </w:rPr>
        <w:t>We know</w:t>
      </w:r>
      <w:r w:rsidR="00BB4258">
        <w:rPr>
          <w:rFonts w:ascii="Book Antiqua" w:hAnsi="Book Antiqua"/>
          <w:sz w:val="24"/>
          <w:szCs w:val="24"/>
        </w:rPr>
        <w:t xml:space="preserve"> this</w:t>
      </w:r>
      <w:r w:rsidR="0086018F">
        <w:rPr>
          <w:rFonts w:ascii="Book Antiqua" w:hAnsi="Book Antiqua"/>
          <w:sz w:val="24"/>
          <w:szCs w:val="24"/>
        </w:rPr>
        <w:t xml:space="preserve">, only too well from recent </w:t>
      </w:r>
      <w:r w:rsidR="00250922">
        <w:rPr>
          <w:rFonts w:ascii="Book Antiqua" w:hAnsi="Book Antiqua"/>
          <w:sz w:val="24"/>
          <w:szCs w:val="24"/>
        </w:rPr>
        <w:t>year</w:t>
      </w:r>
      <w:r w:rsidR="0086018F">
        <w:rPr>
          <w:rFonts w:ascii="Book Antiqua" w:hAnsi="Book Antiqua"/>
          <w:sz w:val="24"/>
          <w:szCs w:val="24"/>
        </w:rPr>
        <w:t>s</w:t>
      </w:r>
      <w:r w:rsidR="00BB4258">
        <w:rPr>
          <w:rFonts w:ascii="Book Antiqua" w:hAnsi="Book Antiqua"/>
          <w:sz w:val="24"/>
          <w:szCs w:val="24"/>
        </w:rPr>
        <w:t>,</w:t>
      </w:r>
      <w:r w:rsidR="0086018F">
        <w:rPr>
          <w:rFonts w:ascii="Book Antiqua" w:hAnsi="Book Antiqua"/>
          <w:sz w:val="24"/>
          <w:szCs w:val="24"/>
        </w:rPr>
        <w:t xml:space="preserve"> how </w:t>
      </w:r>
      <w:r w:rsidR="00BB4258">
        <w:rPr>
          <w:rFonts w:ascii="Book Antiqua" w:hAnsi="Book Antiqua"/>
          <w:sz w:val="24"/>
          <w:szCs w:val="24"/>
        </w:rPr>
        <w:t xml:space="preserve">we are all affected by the </w:t>
      </w:r>
      <w:r w:rsidR="00EF7DEB">
        <w:rPr>
          <w:rFonts w:ascii="Book Antiqua" w:hAnsi="Book Antiqua"/>
          <w:sz w:val="24"/>
          <w:szCs w:val="24"/>
        </w:rPr>
        <w:t xml:space="preserve">depraved </w:t>
      </w:r>
      <w:r w:rsidR="00BB4258">
        <w:rPr>
          <w:rFonts w:ascii="Book Antiqua" w:hAnsi="Book Antiqua"/>
          <w:sz w:val="24"/>
          <w:szCs w:val="24"/>
        </w:rPr>
        <w:t xml:space="preserve">conduct of </w:t>
      </w:r>
      <w:r w:rsidR="00250922">
        <w:rPr>
          <w:rFonts w:ascii="Book Antiqua" w:hAnsi="Book Antiqua"/>
          <w:sz w:val="24"/>
          <w:szCs w:val="24"/>
        </w:rPr>
        <w:t>a few</w:t>
      </w:r>
      <w:r w:rsidR="00450403">
        <w:rPr>
          <w:rFonts w:ascii="Book Antiqua" w:hAnsi="Book Antiqua"/>
          <w:sz w:val="24"/>
          <w:szCs w:val="24"/>
        </w:rPr>
        <w:t xml:space="preserve"> </w:t>
      </w:r>
      <w:r w:rsidR="00BB4258">
        <w:rPr>
          <w:rFonts w:ascii="Book Antiqua" w:hAnsi="Book Antiqua"/>
          <w:sz w:val="24"/>
          <w:szCs w:val="24"/>
        </w:rPr>
        <w:t>clergy</w:t>
      </w:r>
      <w:r w:rsidR="00EF7DEB">
        <w:rPr>
          <w:rFonts w:ascii="Book Antiqua" w:hAnsi="Book Antiqua"/>
          <w:sz w:val="24"/>
          <w:szCs w:val="24"/>
        </w:rPr>
        <w:t>. The</w:t>
      </w:r>
      <w:r w:rsidR="00BB4258">
        <w:rPr>
          <w:rFonts w:ascii="Book Antiqua" w:hAnsi="Book Antiqua"/>
          <w:sz w:val="24"/>
          <w:szCs w:val="24"/>
        </w:rPr>
        <w:t xml:space="preserve"> damage it does </w:t>
      </w:r>
      <w:r w:rsidR="00EF7DEB">
        <w:rPr>
          <w:rFonts w:ascii="Book Antiqua" w:hAnsi="Book Antiqua"/>
          <w:sz w:val="24"/>
          <w:szCs w:val="24"/>
        </w:rPr>
        <w:t xml:space="preserve">is </w:t>
      </w:r>
      <w:r w:rsidR="00BB4258">
        <w:rPr>
          <w:rFonts w:ascii="Book Antiqua" w:hAnsi="Book Antiqua"/>
          <w:sz w:val="24"/>
          <w:szCs w:val="24"/>
        </w:rPr>
        <w:t xml:space="preserve">not only </w:t>
      </w:r>
      <w:r w:rsidR="00EF7DEB">
        <w:rPr>
          <w:rFonts w:ascii="Book Antiqua" w:hAnsi="Book Antiqua"/>
          <w:sz w:val="24"/>
          <w:szCs w:val="24"/>
        </w:rPr>
        <w:t>that suffered by</w:t>
      </w:r>
      <w:r w:rsidR="00BB4258">
        <w:rPr>
          <w:rFonts w:ascii="Book Antiqua" w:hAnsi="Book Antiqua"/>
          <w:sz w:val="24"/>
          <w:szCs w:val="24"/>
        </w:rPr>
        <w:t xml:space="preserve"> </w:t>
      </w:r>
      <w:r w:rsidR="00D42987">
        <w:rPr>
          <w:rFonts w:ascii="Book Antiqua" w:hAnsi="Book Antiqua"/>
          <w:sz w:val="24"/>
          <w:szCs w:val="24"/>
        </w:rPr>
        <w:t xml:space="preserve">the </w:t>
      </w:r>
      <w:r w:rsidR="00BB4258">
        <w:rPr>
          <w:rFonts w:ascii="Book Antiqua" w:hAnsi="Book Antiqua"/>
          <w:sz w:val="24"/>
          <w:szCs w:val="24"/>
        </w:rPr>
        <w:t xml:space="preserve">personal victims but </w:t>
      </w:r>
      <w:r w:rsidR="00D42987">
        <w:rPr>
          <w:rFonts w:ascii="Book Antiqua" w:hAnsi="Book Antiqua"/>
          <w:sz w:val="24"/>
          <w:szCs w:val="24"/>
        </w:rPr>
        <w:t xml:space="preserve">also </w:t>
      </w:r>
      <w:r w:rsidR="00BB4258">
        <w:rPr>
          <w:rFonts w:ascii="Book Antiqua" w:hAnsi="Book Antiqua"/>
          <w:sz w:val="24"/>
          <w:szCs w:val="24"/>
        </w:rPr>
        <w:t xml:space="preserve">to </w:t>
      </w:r>
      <w:r w:rsidR="00250922">
        <w:rPr>
          <w:rFonts w:ascii="Book Antiqua" w:hAnsi="Book Antiqua"/>
          <w:sz w:val="24"/>
          <w:szCs w:val="24"/>
        </w:rPr>
        <w:t xml:space="preserve">those associated with the guilty and </w:t>
      </w:r>
      <w:r w:rsidR="00BB4258">
        <w:rPr>
          <w:rFonts w:ascii="Book Antiqua" w:hAnsi="Book Antiqua"/>
          <w:sz w:val="24"/>
          <w:szCs w:val="24"/>
        </w:rPr>
        <w:t xml:space="preserve">the work of the Gospel </w:t>
      </w:r>
      <w:r w:rsidR="00250922">
        <w:rPr>
          <w:rFonts w:ascii="Book Antiqua" w:hAnsi="Book Antiqua"/>
          <w:sz w:val="24"/>
          <w:szCs w:val="24"/>
        </w:rPr>
        <w:t>generally</w:t>
      </w:r>
      <w:r w:rsidR="00BB4258">
        <w:rPr>
          <w:rFonts w:ascii="Book Antiqua" w:hAnsi="Book Antiqua"/>
          <w:sz w:val="24"/>
          <w:szCs w:val="24"/>
        </w:rPr>
        <w:t xml:space="preserve">. </w:t>
      </w:r>
    </w:p>
    <w:p w14:paraId="3D4B68D8" w14:textId="1101EA22" w:rsidR="00A73788" w:rsidRDefault="00A73788" w:rsidP="00731ADE">
      <w:pPr>
        <w:spacing w:after="0"/>
        <w:rPr>
          <w:rFonts w:ascii="Book Antiqua" w:hAnsi="Book Antiqua"/>
          <w:sz w:val="24"/>
          <w:szCs w:val="24"/>
        </w:rPr>
      </w:pPr>
    </w:p>
    <w:p w14:paraId="32DD5E52" w14:textId="77777777" w:rsidR="00B174A5" w:rsidRDefault="00B174A5" w:rsidP="00731ADE">
      <w:pPr>
        <w:spacing w:after="0"/>
        <w:jc w:val="center"/>
        <w:rPr>
          <w:rFonts w:ascii="Book Antiqua" w:hAnsi="Book Antiqua"/>
          <w:b/>
          <w:bCs/>
          <w:sz w:val="32"/>
          <w:szCs w:val="32"/>
        </w:rPr>
      </w:pPr>
    </w:p>
    <w:p w14:paraId="2D9F4351" w14:textId="77777777" w:rsidR="00B174A5" w:rsidRDefault="00B174A5" w:rsidP="00731ADE">
      <w:pPr>
        <w:spacing w:after="0"/>
        <w:jc w:val="center"/>
        <w:rPr>
          <w:rFonts w:ascii="Book Antiqua" w:hAnsi="Book Antiqua"/>
          <w:b/>
          <w:bCs/>
          <w:sz w:val="32"/>
          <w:szCs w:val="32"/>
        </w:rPr>
      </w:pPr>
    </w:p>
    <w:p w14:paraId="117FCEA8" w14:textId="71784295" w:rsidR="00A73788" w:rsidRPr="00A73788" w:rsidRDefault="00A73788" w:rsidP="00731ADE">
      <w:pPr>
        <w:spacing w:after="0"/>
        <w:jc w:val="center"/>
        <w:rPr>
          <w:rFonts w:ascii="Book Antiqua" w:hAnsi="Book Antiqua"/>
          <w:b/>
          <w:bCs/>
          <w:sz w:val="32"/>
          <w:szCs w:val="32"/>
        </w:rPr>
      </w:pPr>
      <w:r w:rsidRPr="00A73788">
        <w:rPr>
          <w:rFonts w:ascii="Book Antiqua" w:hAnsi="Book Antiqua"/>
          <w:b/>
          <w:bCs/>
          <w:sz w:val="32"/>
          <w:szCs w:val="32"/>
        </w:rPr>
        <w:lastRenderedPageBreak/>
        <w:t>J</w:t>
      </w:r>
      <w:r>
        <w:rPr>
          <w:rFonts w:ascii="Book Antiqua" w:hAnsi="Book Antiqua"/>
          <w:b/>
          <w:bCs/>
          <w:sz w:val="32"/>
          <w:szCs w:val="32"/>
        </w:rPr>
        <w:t>oh</w:t>
      </w:r>
      <w:r w:rsidRPr="00A73788">
        <w:rPr>
          <w:rFonts w:ascii="Book Antiqua" w:hAnsi="Book Antiqua"/>
          <w:b/>
          <w:bCs/>
          <w:sz w:val="32"/>
          <w:szCs w:val="32"/>
        </w:rPr>
        <w:t>n 20:1-9</w:t>
      </w:r>
    </w:p>
    <w:p w14:paraId="1272E5E6" w14:textId="4CFDEC3E" w:rsidR="00E1673F" w:rsidRDefault="00E1673F" w:rsidP="00731ADE">
      <w:pPr>
        <w:spacing w:after="0"/>
        <w:rPr>
          <w:rFonts w:ascii="Book Antiqua" w:hAnsi="Book Antiqua"/>
          <w:sz w:val="24"/>
          <w:szCs w:val="24"/>
        </w:rPr>
      </w:pPr>
    </w:p>
    <w:p w14:paraId="22D08F2F" w14:textId="77777777" w:rsidR="002079E0" w:rsidRDefault="00597B8F" w:rsidP="00731ADE">
      <w:pPr>
        <w:spacing w:after="0"/>
        <w:rPr>
          <w:rFonts w:ascii="Book Antiqua" w:hAnsi="Book Antiqua"/>
          <w:sz w:val="24"/>
          <w:szCs w:val="24"/>
        </w:rPr>
      </w:pPr>
      <w:r>
        <w:rPr>
          <w:rFonts w:ascii="Book Antiqua" w:hAnsi="Book Antiqua"/>
          <w:sz w:val="24"/>
          <w:szCs w:val="24"/>
        </w:rPr>
        <w:t xml:space="preserve">In the first reading we saw that the earliest preaching of the Resurrection </w:t>
      </w:r>
      <w:r w:rsidR="008053A9">
        <w:rPr>
          <w:rFonts w:ascii="Book Antiqua" w:hAnsi="Book Antiqua"/>
          <w:sz w:val="24"/>
          <w:szCs w:val="24"/>
        </w:rPr>
        <w:t>relied on testifying to</w:t>
      </w:r>
      <w:r>
        <w:rPr>
          <w:rFonts w:ascii="Book Antiqua" w:hAnsi="Book Antiqua"/>
          <w:sz w:val="24"/>
          <w:szCs w:val="24"/>
        </w:rPr>
        <w:t xml:space="preserve"> sightings of the risen Lord</w:t>
      </w:r>
      <w:r w:rsidR="008053A9">
        <w:rPr>
          <w:rFonts w:ascii="Book Antiqua" w:hAnsi="Book Antiqua"/>
          <w:sz w:val="24"/>
          <w:szCs w:val="24"/>
        </w:rPr>
        <w:t xml:space="preserve">. They did not appeal to the </w:t>
      </w:r>
      <w:r w:rsidR="00B9194D">
        <w:rPr>
          <w:rFonts w:ascii="Book Antiqua" w:hAnsi="Book Antiqua"/>
          <w:sz w:val="24"/>
          <w:szCs w:val="24"/>
        </w:rPr>
        <w:t>empty tomb</w:t>
      </w:r>
      <w:r w:rsidR="008053A9">
        <w:rPr>
          <w:rFonts w:ascii="Book Antiqua" w:hAnsi="Book Antiqua"/>
          <w:sz w:val="24"/>
          <w:szCs w:val="24"/>
        </w:rPr>
        <w:t xml:space="preserve"> though it was only yards away.</w:t>
      </w:r>
      <w:r w:rsidR="00B9194D">
        <w:rPr>
          <w:rFonts w:ascii="Book Antiqua" w:hAnsi="Book Antiqua"/>
          <w:sz w:val="24"/>
          <w:szCs w:val="24"/>
        </w:rPr>
        <w:t xml:space="preserve"> But John’s Gospel was for a second generation</w:t>
      </w:r>
      <w:r w:rsidR="00041514">
        <w:rPr>
          <w:rFonts w:ascii="Book Antiqua" w:hAnsi="Book Antiqua"/>
          <w:sz w:val="24"/>
          <w:szCs w:val="24"/>
        </w:rPr>
        <w:t xml:space="preserve">. </w:t>
      </w:r>
    </w:p>
    <w:p w14:paraId="6375B61F" w14:textId="77777777" w:rsidR="002079E0" w:rsidRDefault="002079E0" w:rsidP="00731ADE">
      <w:pPr>
        <w:spacing w:after="0"/>
        <w:rPr>
          <w:rFonts w:ascii="Book Antiqua" w:hAnsi="Book Antiqua"/>
          <w:sz w:val="24"/>
          <w:szCs w:val="24"/>
        </w:rPr>
      </w:pPr>
    </w:p>
    <w:p w14:paraId="445CDB6B" w14:textId="2F5551B2" w:rsidR="00597B8F" w:rsidRDefault="00041514" w:rsidP="00731ADE">
      <w:pPr>
        <w:spacing w:after="0"/>
        <w:rPr>
          <w:rFonts w:ascii="Book Antiqua" w:hAnsi="Book Antiqua"/>
          <w:sz w:val="24"/>
          <w:szCs w:val="24"/>
        </w:rPr>
      </w:pPr>
      <w:r>
        <w:rPr>
          <w:rFonts w:ascii="Book Antiqua" w:hAnsi="Book Antiqua"/>
          <w:sz w:val="24"/>
          <w:szCs w:val="24"/>
        </w:rPr>
        <w:t xml:space="preserve">Jerusalem was a pile of rubble and </w:t>
      </w:r>
      <w:r w:rsidR="002079E0">
        <w:rPr>
          <w:rFonts w:ascii="Book Antiqua" w:hAnsi="Book Antiqua"/>
          <w:sz w:val="24"/>
          <w:szCs w:val="24"/>
        </w:rPr>
        <w:t xml:space="preserve">off limits when </w:t>
      </w:r>
      <w:r w:rsidR="003B2197">
        <w:rPr>
          <w:rFonts w:ascii="Book Antiqua" w:hAnsi="Book Antiqua"/>
          <w:sz w:val="24"/>
          <w:szCs w:val="24"/>
        </w:rPr>
        <w:t xml:space="preserve">mention of </w:t>
      </w:r>
      <w:r w:rsidR="00B9194D">
        <w:rPr>
          <w:rFonts w:ascii="Book Antiqua" w:hAnsi="Book Antiqua"/>
          <w:sz w:val="24"/>
          <w:szCs w:val="24"/>
        </w:rPr>
        <w:t xml:space="preserve">the empty tomb begins to creep into the tradition. </w:t>
      </w:r>
      <w:r w:rsidR="002821E4">
        <w:rPr>
          <w:rFonts w:ascii="Book Antiqua" w:hAnsi="Book Antiqua"/>
          <w:sz w:val="24"/>
          <w:szCs w:val="24"/>
        </w:rPr>
        <w:t xml:space="preserve">The fourth Gospel was published circa. 90 AD or twenty years after the </w:t>
      </w:r>
      <w:r w:rsidR="003E2C1D">
        <w:rPr>
          <w:rFonts w:ascii="Book Antiqua" w:hAnsi="Book Antiqua"/>
          <w:sz w:val="24"/>
          <w:szCs w:val="24"/>
        </w:rPr>
        <w:t xml:space="preserve">levelling of </w:t>
      </w:r>
      <w:r>
        <w:rPr>
          <w:rFonts w:ascii="Book Antiqua" w:hAnsi="Book Antiqua"/>
          <w:sz w:val="24"/>
          <w:szCs w:val="24"/>
        </w:rPr>
        <w:t>the city</w:t>
      </w:r>
      <w:r w:rsidR="008053A9">
        <w:rPr>
          <w:rFonts w:ascii="Book Antiqua" w:hAnsi="Book Antiqua"/>
          <w:sz w:val="24"/>
          <w:szCs w:val="24"/>
        </w:rPr>
        <w:t>. B</w:t>
      </w:r>
      <w:r w:rsidR="003E2C1D">
        <w:rPr>
          <w:rFonts w:ascii="Book Antiqua" w:hAnsi="Book Antiqua"/>
          <w:sz w:val="24"/>
          <w:szCs w:val="24"/>
        </w:rPr>
        <w:t xml:space="preserve">ut the site of the tomb must have been </w:t>
      </w:r>
      <w:r w:rsidR="002079E0">
        <w:rPr>
          <w:rFonts w:ascii="Book Antiqua" w:hAnsi="Book Antiqua"/>
          <w:sz w:val="24"/>
          <w:szCs w:val="24"/>
        </w:rPr>
        <w:t>remembered</w:t>
      </w:r>
      <w:r w:rsidR="003E2C1D">
        <w:rPr>
          <w:rFonts w:ascii="Book Antiqua" w:hAnsi="Book Antiqua"/>
          <w:sz w:val="24"/>
          <w:szCs w:val="24"/>
        </w:rPr>
        <w:t xml:space="preserve"> for</w:t>
      </w:r>
      <w:r>
        <w:rPr>
          <w:rFonts w:ascii="Book Antiqua" w:hAnsi="Book Antiqua"/>
          <w:sz w:val="24"/>
          <w:szCs w:val="24"/>
        </w:rPr>
        <w:t xml:space="preserve"> in 130 AD</w:t>
      </w:r>
      <w:r w:rsidR="003E2C1D">
        <w:rPr>
          <w:rFonts w:ascii="Book Antiqua" w:hAnsi="Book Antiqua"/>
          <w:sz w:val="24"/>
          <w:szCs w:val="24"/>
        </w:rPr>
        <w:t xml:space="preserve"> Hadrian deliberately built a Temple for Jupiter on it </w:t>
      </w:r>
      <w:r w:rsidR="003B2197">
        <w:rPr>
          <w:rFonts w:ascii="Book Antiqua" w:hAnsi="Book Antiqua"/>
          <w:sz w:val="24"/>
          <w:szCs w:val="24"/>
        </w:rPr>
        <w:t xml:space="preserve">specifically </w:t>
      </w:r>
      <w:r w:rsidR="003E2C1D">
        <w:rPr>
          <w:rFonts w:ascii="Book Antiqua" w:hAnsi="Book Antiqua"/>
          <w:sz w:val="24"/>
          <w:szCs w:val="24"/>
        </w:rPr>
        <w:t xml:space="preserve">to destroy a Christian holy place. It </w:t>
      </w:r>
      <w:r w:rsidR="00DE0A10">
        <w:rPr>
          <w:rFonts w:ascii="Book Antiqua" w:hAnsi="Book Antiqua"/>
          <w:sz w:val="24"/>
          <w:szCs w:val="24"/>
        </w:rPr>
        <w:t>certainly</w:t>
      </w:r>
      <w:r w:rsidR="003E2C1D">
        <w:rPr>
          <w:rFonts w:ascii="Book Antiqua" w:hAnsi="Book Antiqua"/>
          <w:sz w:val="24"/>
          <w:szCs w:val="24"/>
        </w:rPr>
        <w:t xml:space="preserve"> </w:t>
      </w:r>
      <w:r w:rsidR="00B174A5">
        <w:rPr>
          <w:rFonts w:ascii="Book Antiqua" w:hAnsi="Book Antiqua"/>
          <w:sz w:val="24"/>
          <w:szCs w:val="24"/>
        </w:rPr>
        <w:t>did that</w:t>
      </w:r>
      <w:r w:rsidR="003E2C1D">
        <w:rPr>
          <w:rFonts w:ascii="Book Antiqua" w:hAnsi="Book Antiqua"/>
          <w:sz w:val="24"/>
          <w:szCs w:val="24"/>
        </w:rPr>
        <w:t xml:space="preserve">, but </w:t>
      </w:r>
      <w:r w:rsidR="00DE0A10">
        <w:rPr>
          <w:rFonts w:ascii="Book Antiqua" w:hAnsi="Book Antiqua"/>
          <w:sz w:val="24"/>
          <w:szCs w:val="24"/>
        </w:rPr>
        <w:t>incidentally</w:t>
      </w:r>
      <w:r w:rsidR="003B2197">
        <w:rPr>
          <w:rFonts w:ascii="Book Antiqua" w:hAnsi="Book Antiqua"/>
          <w:sz w:val="24"/>
          <w:szCs w:val="24"/>
        </w:rPr>
        <w:t xml:space="preserve"> </w:t>
      </w:r>
      <w:r w:rsidR="003E2C1D">
        <w:rPr>
          <w:rFonts w:ascii="Book Antiqua" w:hAnsi="Book Antiqua"/>
          <w:sz w:val="24"/>
          <w:szCs w:val="24"/>
        </w:rPr>
        <w:t xml:space="preserve">preserved the location which is </w:t>
      </w:r>
      <w:r>
        <w:rPr>
          <w:rFonts w:ascii="Book Antiqua" w:hAnsi="Book Antiqua"/>
          <w:sz w:val="24"/>
          <w:szCs w:val="24"/>
        </w:rPr>
        <w:t xml:space="preserve">occupied to-day by </w:t>
      </w:r>
      <w:r w:rsidR="003E2C1D">
        <w:rPr>
          <w:rFonts w:ascii="Book Antiqua" w:hAnsi="Book Antiqua"/>
          <w:sz w:val="24"/>
          <w:szCs w:val="24"/>
        </w:rPr>
        <w:t xml:space="preserve">the </w:t>
      </w:r>
      <w:r>
        <w:rPr>
          <w:rFonts w:ascii="Book Antiqua" w:hAnsi="Book Antiqua"/>
          <w:sz w:val="24"/>
          <w:szCs w:val="24"/>
        </w:rPr>
        <w:t>Church of the</w:t>
      </w:r>
      <w:r w:rsidR="003E2C1D">
        <w:rPr>
          <w:rFonts w:ascii="Book Antiqua" w:hAnsi="Book Antiqua"/>
          <w:sz w:val="24"/>
          <w:szCs w:val="24"/>
        </w:rPr>
        <w:t xml:space="preserve"> </w:t>
      </w:r>
      <w:r>
        <w:rPr>
          <w:rFonts w:ascii="Book Antiqua" w:hAnsi="Book Antiqua"/>
          <w:sz w:val="24"/>
          <w:szCs w:val="24"/>
        </w:rPr>
        <w:t xml:space="preserve">Holy Sepulchre. </w:t>
      </w:r>
    </w:p>
    <w:p w14:paraId="397AAF39" w14:textId="77777777" w:rsidR="00597B8F" w:rsidRPr="00597B8F" w:rsidRDefault="00597B8F" w:rsidP="00597B8F">
      <w:pPr>
        <w:spacing w:after="0"/>
        <w:rPr>
          <w:rFonts w:ascii="Book Antiqua" w:hAnsi="Book Antiqua"/>
          <w:sz w:val="24"/>
          <w:szCs w:val="24"/>
        </w:rPr>
      </w:pPr>
    </w:p>
    <w:p w14:paraId="63777359" w14:textId="2464508B" w:rsidR="00FF6985" w:rsidRDefault="00F416EC" w:rsidP="00597B8F">
      <w:pPr>
        <w:spacing w:after="0"/>
        <w:rPr>
          <w:rFonts w:ascii="Book Antiqua" w:hAnsi="Book Antiqua"/>
          <w:sz w:val="24"/>
          <w:szCs w:val="24"/>
        </w:rPr>
      </w:pPr>
      <w:r>
        <w:rPr>
          <w:rFonts w:ascii="Book Antiqua" w:hAnsi="Book Antiqua"/>
          <w:sz w:val="24"/>
          <w:szCs w:val="24"/>
        </w:rPr>
        <w:t xml:space="preserve">John wrote his Gospel for converts who were unfamiliar with the places mentioned </w:t>
      </w:r>
      <w:r w:rsidR="00DE0A10">
        <w:rPr>
          <w:rFonts w:ascii="Book Antiqua" w:hAnsi="Book Antiqua"/>
          <w:sz w:val="24"/>
          <w:szCs w:val="24"/>
        </w:rPr>
        <w:t>but</w:t>
      </w:r>
      <w:r>
        <w:rPr>
          <w:rFonts w:ascii="Book Antiqua" w:hAnsi="Book Antiqua"/>
          <w:sz w:val="24"/>
          <w:szCs w:val="24"/>
        </w:rPr>
        <w:t xml:space="preserve"> for whom the leading characters were</w:t>
      </w:r>
      <w:r w:rsidR="00FF6985" w:rsidRPr="00FF6985">
        <w:rPr>
          <w:rFonts w:ascii="Book Antiqua" w:hAnsi="Book Antiqua"/>
          <w:sz w:val="24"/>
          <w:szCs w:val="24"/>
        </w:rPr>
        <w:t xml:space="preserve"> </w:t>
      </w:r>
      <w:r w:rsidR="00FF6985">
        <w:rPr>
          <w:rFonts w:ascii="Book Antiqua" w:hAnsi="Book Antiqua"/>
          <w:sz w:val="24"/>
          <w:szCs w:val="24"/>
        </w:rPr>
        <w:t>renowned</w:t>
      </w:r>
      <w:r>
        <w:rPr>
          <w:rFonts w:ascii="Book Antiqua" w:hAnsi="Book Antiqua"/>
          <w:sz w:val="24"/>
          <w:szCs w:val="24"/>
        </w:rPr>
        <w:t xml:space="preserve">.  </w:t>
      </w:r>
      <w:r w:rsidR="002079E0">
        <w:rPr>
          <w:rFonts w:ascii="Book Antiqua" w:hAnsi="Book Antiqua"/>
          <w:sz w:val="24"/>
          <w:szCs w:val="24"/>
        </w:rPr>
        <w:t xml:space="preserve">Of these, </w:t>
      </w:r>
      <w:r w:rsidR="00CF1123">
        <w:rPr>
          <w:rFonts w:ascii="Book Antiqua" w:hAnsi="Book Antiqua"/>
          <w:sz w:val="24"/>
          <w:szCs w:val="24"/>
        </w:rPr>
        <w:t xml:space="preserve">Mary Magdalene </w:t>
      </w:r>
      <w:r w:rsidR="00DE0A10">
        <w:rPr>
          <w:rFonts w:ascii="Book Antiqua" w:hAnsi="Book Antiqua"/>
          <w:sz w:val="24"/>
          <w:szCs w:val="24"/>
        </w:rPr>
        <w:t>wa</w:t>
      </w:r>
      <w:r w:rsidR="00CF1123">
        <w:rPr>
          <w:rFonts w:ascii="Book Antiqua" w:hAnsi="Book Antiqua"/>
          <w:sz w:val="24"/>
          <w:szCs w:val="24"/>
        </w:rPr>
        <w:t xml:space="preserve">s the first </w:t>
      </w:r>
      <w:r w:rsidR="00B174A5">
        <w:rPr>
          <w:rFonts w:ascii="Book Antiqua" w:hAnsi="Book Antiqua"/>
          <w:sz w:val="24"/>
          <w:szCs w:val="24"/>
        </w:rPr>
        <w:t>witness</w:t>
      </w:r>
      <w:r w:rsidR="00CF1123">
        <w:rPr>
          <w:rFonts w:ascii="Book Antiqua" w:hAnsi="Book Antiqua"/>
          <w:sz w:val="24"/>
          <w:szCs w:val="24"/>
        </w:rPr>
        <w:t xml:space="preserve">, </w:t>
      </w:r>
      <w:r w:rsidR="002079E0">
        <w:rPr>
          <w:rFonts w:ascii="Book Antiqua" w:hAnsi="Book Antiqua"/>
          <w:sz w:val="24"/>
          <w:szCs w:val="24"/>
        </w:rPr>
        <w:t xml:space="preserve">deliberately </w:t>
      </w:r>
      <w:r w:rsidR="00CF1123">
        <w:rPr>
          <w:rFonts w:ascii="Book Antiqua" w:hAnsi="Book Antiqua"/>
          <w:sz w:val="24"/>
          <w:szCs w:val="24"/>
        </w:rPr>
        <w:t xml:space="preserve">breaking with all Jewish </w:t>
      </w:r>
      <w:r w:rsidR="002079E0">
        <w:rPr>
          <w:rFonts w:ascii="Book Antiqua" w:hAnsi="Book Antiqua"/>
          <w:sz w:val="24"/>
          <w:szCs w:val="24"/>
        </w:rPr>
        <w:t xml:space="preserve">antipathy </w:t>
      </w:r>
      <w:r w:rsidR="00CF1123">
        <w:rPr>
          <w:rFonts w:ascii="Book Antiqua" w:hAnsi="Book Antiqua"/>
          <w:sz w:val="24"/>
          <w:szCs w:val="24"/>
        </w:rPr>
        <w:t xml:space="preserve">of women witnesses. </w:t>
      </w:r>
    </w:p>
    <w:p w14:paraId="6DEB3332" w14:textId="77777777" w:rsidR="00FF6985" w:rsidRDefault="00FF6985" w:rsidP="00597B8F">
      <w:pPr>
        <w:spacing w:after="0"/>
        <w:rPr>
          <w:rFonts w:ascii="Book Antiqua" w:hAnsi="Book Antiqua"/>
          <w:sz w:val="24"/>
          <w:szCs w:val="24"/>
        </w:rPr>
      </w:pPr>
    </w:p>
    <w:p w14:paraId="40EF7C12" w14:textId="2C64E9D4" w:rsidR="00C94F0F" w:rsidRDefault="00CF1123" w:rsidP="00597B8F">
      <w:pPr>
        <w:spacing w:after="0"/>
        <w:rPr>
          <w:rFonts w:ascii="Book Antiqua" w:hAnsi="Book Antiqua"/>
          <w:sz w:val="24"/>
          <w:szCs w:val="24"/>
        </w:rPr>
      </w:pPr>
      <w:r>
        <w:rPr>
          <w:rFonts w:ascii="Book Antiqua" w:hAnsi="Book Antiqua"/>
          <w:sz w:val="24"/>
          <w:szCs w:val="24"/>
        </w:rPr>
        <w:t xml:space="preserve">The </w:t>
      </w:r>
      <w:r w:rsidRPr="00597B8F">
        <w:rPr>
          <w:rFonts w:ascii="Book Antiqua" w:hAnsi="Book Antiqua"/>
          <w:sz w:val="24"/>
          <w:szCs w:val="24"/>
        </w:rPr>
        <w:t>"</w:t>
      </w:r>
      <w:r>
        <w:rPr>
          <w:rFonts w:ascii="Book Antiqua" w:hAnsi="Book Antiqua"/>
          <w:sz w:val="24"/>
          <w:szCs w:val="24"/>
        </w:rPr>
        <w:t>disciple whom Jesus loved</w:t>
      </w:r>
      <w:r w:rsidRPr="00597B8F">
        <w:rPr>
          <w:rFonts w:ascii="Book Antiqua" w:hAnsi="Book Antiqua"/>
          <w:sz w:val="24"/>
          <w:szCs w:val="24"/>
        </w:rPr>
        <w:t xml:space="preserve">" </w:t>
      </w:r>
      <w:r w:rsidR="00FF6985">
        <w:rPr>
          <w:rFonts w:ascii="Book Antiqua" w:hAnsi="Book Antiqua"/>
          <w:sz w:val="24"/>
          <w:szCs w:val="24"/>
        </w:rPr>
        <w:t xml:space="preserve">was the next and his anonymity enables the reader to enter the story for himself alongside the legendary </w:t>
      </w:r>
      <w:r>
        <w:rPr>
          <w:rFonts w:ascii="Book Antiqua" w:hAnsi="Book Antiqua"/>
          <w:sz w:val="24"/>
          <w:szCs w:val="24"/>
        </w:rPr>
        <w:t>Simon Peter</w:t>
      </w:r>
      <w:r w:rsidR="00FF6985">
        <w:rPr>
          <w:rFonts w:ascii="Book Antiqua" w:hAnsi="Book Antiqua"/>
          <w:sz w:val="24"/>
          <w:szCs w:val="24"/>
        </w:rPr>
        <w:t xml:space="preserve"> whose </w:t>
      </w:r>
      <w:r w:rsidR="00A86A68">
        <w:rPr>
          <w:rFonts w:ascii="Book Antiqua" w:hAnsi="Book Antiqua"/>
          <w:sz w:val="24"/>
          <w:szCs w:val="24"/>
        </w:rPr>
        <w:t xml:space="preserve">crucifixion had validated his witness. </w:t>
      </w:r>
      <w:r w:rsidR="00597B8F" w:rsidRPr="00597B8F">
        <w:rPr>
          <w:rFonts w:ascii="Book Antiqua" w:hAnsi="Book Antiqua"/>
          <w:sz w:val="24"/>
          <w:szCs w:val="24"/>
        </w:rPr>
        <w:t xml:space="preserve">Peter had </w:t>
      </w:r>
      <w:r w:rsidR="00C94F0F">
        <w:rPr>
          <w:rFonts w:ascii="Book Antiqua" w:hAnsi="Book Antiqua"/>
          <w:sz w:val="24"/>
          <w:szCs w:val="24"/>
        </w:rPr>
        <w:t xml:space="preserve">certainly </w:t>
      </w:r>
      <w:r w:rsidR="00597B8F" w:rsidRPr="00597B8F">
        <w:rPr>
          <w:rFonts w:ascii="Book Antiqua" w:hAnsi="Book Antiqua"/>
          <w:sz w:val="24"/>
          <w:szCs w:val="24"/>
        </w:rPr>
        <w:t xml:space="preserve">seen but </w:t>
      </w:r>
      <w:r w:rsidR="00C94F0F">
        <w:rPr>
          <w:rFonts w:ascii="Book Antiqua" w:hAnsi="Book Antiqua"/>
          <w:sz w:val="24"/>
          <w:szCs w:val="24"/>
        </w:rPr>
        <w:t xml:space="preserve">still </w:t>
      </w:r>
      <w:r w:rsidR="00597B8F" w:rsidRPr="00597B8F">
        <w:rPr>
          <w:rFonts w:ascii="Book Antiqua" w:hAnsi="Book Antiqua"/>
          <w:sz w:val="24"/>
          <w:szCs w:val="24"/>
        </w:rPr>
        <w:t xml:space="preserve">had not yet </w:t>
      </w:r>
      <w:r w:rsidR="00041514">
        <w:rPr>
          <w:rFonts w:ascii="Book Antiqua" w:hAnsi="Book Antiqua"/>
          <w:sz w:val="24"/>
          <w:szCs w:val="24"/>
        </w:rPr>
        <w:t>cottoned on</w:t>
      </w:r>
      <w:r w:rsidR="002821E4">
        <w:rPr>
          <w:rFonts w:ascii="Book Antiqua" w:hAnsi="Book Antiqua"/>
          <w:sz w:val="24"/>
          <w:szCs w:val="24"/>
        </w:rPr>
        <w:t xml:space="preserve">. </w:t>
      </w:r>
    </w:p>
    <w:p w14:paraId="0DEC899A" w14:textId="77777777" w:rsidR="00C94F0F" w:rsidRDefault="00C94F0F" w:rsidP="00597B8F">
      <w:pPr>
        <w:spacing w:after="0"/>
        <w:rPr>
          <w:rFonts w:ascii="Book Antiqua" w:hAnsi="Book Antiqua"/>
          <w:sz w:val="24"/>
          <w:szCs w:val="24"/>
        </w:rPr>
      </w:pPr>
    </w:p>
    <w:p w14:paraId="0D29F060" w14:textId="04C173B7" w:rsidR="002821E4" w:rsidRDefault="00597B8F" w:rsidP="00597B8F">
      <w:pPr>
        <w:spacing w:after="0"/>
        <w:rPr>
          <w:rFonts w:ascii="Book Antiqua" w:hAnsi="Book Antiqua"/>
          <w:sz w:val="24"/>
          <w:szCs w:val="24"/>
        </w:rPr>
      </w:pPr>
      <w:r w:rsidRPr="00597B8F">
        <w:rPr>
          <w:rFonts w:ascii="Book Antiqua" w:hAnsi="Book Antiqua"/>
          <w:sz w:val="24"/>
          <w:szCs w:val="24"/>
        </w:rPr>
        <w:t xml:space="preserve">Mary Magdalene had seen the stone rolled away but </w:t>
      </w:r>
      <w:r w:rsidR="00D727BB">
        <w:rPr>
          <w:rFonts w:ascii="Book Antiqua" w:hAnsi="Book Antiqua"/>
          <w:sz w:val="24"/>
          <w:szCs w:val="24"/>
        </w:rPr>
        <w:t>assumed</w:t>
      </w:r>
      <w:r w:rsidRPr="00597B8F">
        <w:rPr>
          <w:rFonts w:ascii="Book Antiqua" w:hAnsi="Book Antiqua"/>
          <w:sz w:val="24"/>
          <w:szCs w:val="24"/>
        </w:rPr>
        <w:t xml:space="preserve"> that the body had been removed. </w:t>
      </w:r>
      <w:r w:rsidR="00C94F0F" w:rsidRPr="00597B8F">
        <w:rPr>
          <w:rFonts w:ascii="Book Antiqua" w:hAnsi="Book Antiqua"/>
          <w:sz w:val="24"/>
          <w:szCs w:val="24"/>
        </w:rPr>
        <w:t>John's Gospel</w:t>
      </w:r>
      <w:r w:rsidR="00C94F0F">
        <w:rPr>
          <w:rFonts w:ascii="Book Antiqua" w:hAnsi="Book Antiqua"/>
          <w:sz w:val="24"/>
          <w:szCs w:val="24"/>
        </w:rPr>
        <w:t xml:space="preserve"> </w:t>
      </w:r>
      <w:r w:rsidR="00C94F0F" w:rsidRPr="00597B8F">
        <w:rPr>
          <w:rFonts w:ascii="Book Antiqua" w:hAnsi="Book Antiqua"/>
          <w:sz w:val="24"/>
          <w:szCs w:val="24"/>
        </w:rPr>
        <w:t>allows the "</w:t>
      </w:r>
      <w:r w:rsidR="00C94F0F">
        <w:rPr>
          <w:rFonts w:ascii="Book Antiqua" w:hAnsi="Book Antiqua"/>
          <w:sz w:val="24"/>
          <w:szCs w:val="24"/>
        </w:rPr>
        <w:t>anonymous</w:t>
      </w:r>
      <w:r w:rsidR="00C94F0F" w:rsidRPr="00597B8F">
        <w:rPr>
          <w:rFonts w:ascii="Book Antiqua" w:hAnsi="Book Antiqua"/>
          <w:sz w:val="24"/>
          <w:szCs w:val="24"/>
        </w:rPr>
        <w:t xml:space="preserve"> disciple" to come to faith in the resurrection </w:t>
      </w:r>
      <w:r w:rsidR="00C94F0F">
        <w:rPr>
          <w:rFonts w:ascii="Book Antiqua" w:hAnsi="Book Antiqua"/>
          <w:sz w:val="24"/>
          <w:szCs w:val="24"/>
        </w:rPr>
        <w:t xml:space="preserve">simply </w:t>
      </w:r>
      <w:r w:rsidR="00C94F0F" w:rsidRPr="00597B8F">
        <w:rPr>
          <w:rFonts w:ascii="Book Antiqua" w:hAnsi="Book Antiqua"/>
          <w:sz w:val="24"/>
          <w:szCs w:val="24"/>
        </w:rPr>
        <w:t>through the sight of the empty tomb, without an</w:t>
      </w:r>
      <w:r w:rsidR="00C94F0F">
        <w:rPr>
          <w:rFonts w:ascii="Book Antiqua" w:hAnsi="Book Antiqua"/>
          <w:sz w:val="24"/>
          <w:szCs w:val="24"/>
        </w:rPr>
        <w:t>y</w:t>
      </w:r>
      <w:r w:rsidR="00C94F0F" w:rsidRPr="00597B8F">
        <w:rPr>
          <w:rFonts w:ascii="Book Antiqua" w:hAnsi="Book Antiqua"/>
          <w:sz w:val="24"/>
          <w:szCs w:val="24"/>
        </w:rPr>
        <w:t xml:space="preserve"> angelic proclamation, as in the other Gospels.</w:t>
      </w:r>
    </w:p>
    <w:p w14:paraId="57E7DE9F" w14:textId="77777777" w:rsidR="002821E4" w:rsidRDefault="002821E4" w:rsidP="00597B8F">
      <w:pPr>
        <w:spacing w:after="0"/>
        <w:rPr>
          <w:rFonts w:ascii="Book Antiqua" w:hAnsi="Book Antiqua"/>
          <w:sz w:val="24"/>
          <w:szCs w:val="24"/>
        </w:rPr>
      </w:pPr>
    </w:p>
    <w:p w14:paraId="32A0E989" w14:textId="135D82C3" w:rsidR="00597B8F" w:rsidRDefault="00597B8F" w:rsidP="00597B8F">
      <w:pPr>
        <w:spacing w:after="0"/>
        <w:rPr>
          <w:rFonts w:ascii="Book Antiqua" w:hAnsi="Book Antiqua"/>
          <w:sz w:val="24"/>
          <w:szCs w:val="24"/>
        </w:rPr>
      </w:pPr>
      <w:r w:rsidRPr="00597B8F">
        <w:rPr>
          <w:rFonts w:ascii="Book Antiqua" w:hAnsi="Book Antiqua"/>
          <w:sz w:val="24"/>
          <w:szCs w:val="24"/>
        </w:rPr>
        <w:t xml:space="preserve">The empty tomb </w:t>
      </w:r>
      <w:r w:rsidR="00C94F0F">
        <w:rPr>
          <w:rFonts w:ascii="Book Antiqua" w:hAnsi="Book Antiqua"/>
          <w:sz w:val="24"/>
          <w:szCs w:val="24"/>
        </w:rPr>
        <w:t xml:space="preserve">thus </w:t>
      </w:r>
      <w:r w:rsidRPr="00597B8F">
        <w:rPr>
          <w:rFonts w:ascii="Book Antiqua" w:hAnsi="Book Antiqua"/>
          <w:sz w:val="24"/>
          <w:szCs w:val="24"/>
        </w:rPr>
        <w:t>functions as a sign</w:t>
      </w:r>
      <w:r w:rsidR="00DE0A10">
        <w:rPr>
          <w:rFonts w:ascii="Book Antiqua" w:hAnsi="Book Antiqua"/>
          <w:sz w:val="24"/>
          <w:szCs w:val="24"/>
        </w:rPr>
        <w:t xml:space="preserve"> for all three</w:t>
      </w:r>
      <w:r w:rsidRPr="00597B8F">
        <w:rPr>
          <w:rFonts w:ascii="Book Antiqua" w:hAnsi="Book Antiqua"/>
          <w:sz w:val="24"/>
          <w:szCs w:val="24"/>
        </w:rPr>
        <w:t xml:space="preserve">. But </w:t>
      </w:r>
      <w:r w:rsidR="00212566">
        <w:rPr>
          <w:rFonts w:ascii="Book Antiqua" w:hAnsi="Book Antiqua"/>
          <w:sz w:val="24"/>
          <w:szCs w:val="24"/>
        </w:rPr>
        <w:t>a sign’s</w:t>
      </w:r>
      <w:r w:rsidR="003B2197">
        <w:rPr>
          <w:rFonts w:ascii="Book Antiqua" w:hAnsi="Book Antiqua"/>
          <w:sz w:val="24"/>
          <w:szCs w:val="24"/>
        </w:rPr>
        <w:t xml:space="preserve"> success depends on the viewer. </w:t>
      </w:r>
      <w:r w:rsidRPr="00597B8F">
        <w:rPr>
          <w:rFonts w:ascii="Book Antiqua" w:hAnsi="Book Antiqua"/>
          <w:sz w:val="24"/>
          <w:szCs w:val="24"/>
        </w:rPr>
        <w:t xml:space="preserve"> It leaves open </w:t>
      </w:r>
      <w:r w:rsidR="00B174A5">
        <w:rPr>
          <w:rFonts w:ascii="Book Antiqua" w:hAnsi="Book Antiqua"/>
          <w:sz w:val="24"/>
          <w:szCs w:val="24"/>
        </w:rPr>
        <w:t xml:space="preserve">alternative </w:t>
      </w:r>
      <w:r w:rsidRPr="00597B8F">
        <w:rPr>
          <w:rFonts w:ascii="Book Antiqua" w:hAnsi="Book Antiqua"/>
          <w:sz w:val="24"/>
          <w:szCs w:val="24"/>
        </w:rPr>
        <w:t>possibilities: either the body was somehow removed, or Jesus has been raised from the dead.</w:t>
      </w:r>
      <w:r w:rsidR="000D1784">
        <w:rPr>
          <w:rFonts w:ascii="Book Antiqua" w:hAnsi="Book Antiqua"/>
          <w:sz w:val="24"/>
          <w:szCs w:val="24"/>
        </w:rPr>
        <w:t xml:space="preserve"> </w:t>
      </w:r>
      <w:r w:rsidR="00FB0AE0">
        <w:rPr>
          <w:rFonts w:ascii="Book Antiqua" w:hAnsi="Book Antiqua"/>
          <w:sz w:val="24"/>
          <w:szCs w:val="24"/>
        </w:rPr>
        <w:t>All three saw</w:t>
      </w:r>
      <w:r w:rsidR="00212566">
        <w:rPr>
          <w:rFonts w:ascii="Book Antiqua" w:hAnsi="Book Antiqua"/>
          <w:sz w:val="24"/>
          <w:szCs w:val="24"/>
        </w:rPr>
        <w:t>,</w:t>
      </w:r>
      <w:r w:rsidR="00FB0AE0">
        <w:rPr>
          <w:rFonts w:ascii="Book Antiqua" w:hAnsi="Book Antiqua"/>
          <w:sz w:val="24"/>
          <w:szCs w:val="24"/>
        </w:rPr>
        <w:t xml:space="preserve"> but the first to understand was the </w:t>
      </w:r>
      <w:r w:rsidR="00212566">
        <w:rPr>
          <w:rFonts w:ascii="Book Antiqua" w:hAnsi="Book Antiqua"/>
          <w:sz w:val="24"/>
          <w:szCs w:val="24"/>
        </w:rPr>
        <w:t xml:space="preserve">one who related </w:t>
      </w:r>
      <w:r w:rsidR="00DE0A10">
        <w:rPr>
          <w:rFonts w:ascii="Book Antiqua" w:hAnsi="Book Antiqua"/>
          <w:sz w:val="24"/>
          <w:szCs w:val="24"/>
        </w:rPr>
        <w:t xml:space="preserve">most closely </w:t>
      </w:r>
      <w:r w:rsidR="00212566">
        <w:rPr>
          <w:rFonts w:ascii="Book Antiqua" w:hAnsi="Book Antiqua"/>
          <w:sz w:val="24"/>
          <w:szCs w:val="24"/>
        </w:rPr>
        <w:t>to John’s</w:t>
      </w:r>
      <w:r w:rsidR="00FB0AE0">
        <w:rPr>
          <w:rFonts w:ascii="Book Antiqua" w:hAnsi="Book Antiqua"/>
          <w:sz w:val="24"/>
          <w:szCs w:val="24"/>
        </w:rPr>
        <w:t xml:space="preserve"> reader</w:t>
      </w:r>
      <w:r w:rsidR="00C94F0F">
        <w:rPr>
          <w:rFonts w:ascii="Book Antiqua" w:hAnsi="Book Antiqua"/>
          <w:sz w:val="24"/>
          <w:szCs w:val="24"/>
        </w:rPr>
        <w:t>ship</w:t>
      </w:r>
      <w:r w:rsidR="00FB0AE0">
        <w:rPr>
          <w:rFonts w:ascii="Book Antiqua" w:hAnsi="Book Antiqua"/>
          <w:sz w:val="24"/>
          <w:szCs w:val="24"/>
        </w:rPr>
        <w:t xml:space="preserve">. </w:t>
      </w:r>
    </w:p>
    <w:p w14:paraId="28ADCFFD" w14:textId="77777777" w:rsidR="00E1673F" w:rsidRPr="00276CA5" w:rsidRDefault="00E1673F" w:rsidP="00731ADE">
      <w:pPr>
        <w:spacing w:after="0"/>
        <w:rPr>
          <w:rFonts w:ascii="Book Antiqua" w:hAnsi="Book Antiqua"/>
          <w:sz w:val="24"/>
          <w:szCs w:val="24"/>
        </w:rPr>
      </w:pPr>
    </w:p>
    <w:p w14:paraId="25F173A4" w14:textId="585FB468" w:rsidR="00B5116A" w:rsidRPr="00450403" w:rsidRDefault="00276CA5" w:rsidP="00731ADE">
      <w:pPr>
        <w:spacing w:after="0"/>
        <w:rPr>
          <w:rFonts w:ascii="Book Antiqua" w:hAnsi="Book Antiqua"/>
          <w:sz w:val="24"/>
          <w:szCs w:val="24"/>
        </w:rPr>
      </w:pPr>
      <w:r w:rsidRPr="00450403">
        <w:rPr>
          <w:rFonts w:ascii="Book Antiqua" w:hAnsi="Book Antiqua"/>
          <w:sz w:val="24"/>
          <w:szCs w:val="24"/>
        </w:rPr>
        <w:t xml:space="preserve">At Mary Magdalene's disturbing news (v. 2) Peter and </w:t>
      </w:r>
      <w:r w:rsidRPr="00B174A5">
        <w:rPr>
          <w:rFonts w:ascii="Book Antiqua" w:hAnsi="Book Antiqua"/>
          <w:i/>
          <w:iCs/>
          <w:sz w:val="24"/>
          <w:szCs w:val="24"/>
        </w:rPr>
        <w:t>'the other disciple'</w:t>
      </w:r>
      <w:r w:rsidRPr="00450403">
        <w:rPr>
          <w:rFonts w:ascii="Book Antiqua" w:hAnsi="Book Antiqua"/>
          <w:sz w:val="24"/>
          <w:szCs w:val="24"/>
        </w:rPr>
        <w:t xml:space="preserve"> hurry to the tomb. Peter's companion </w:t>
      </w:r>
      <w:r w:rsidR="00C57057">
        <w:rPr>
          <w:rFonts w:ascii="Book Antiqua" w:hAnsi="Book Antiqua"/>
          <w:sz w:val="24"/>
          <w:szCs w:val="24"/>
        </w:rPr>
        <w:t>i</w:t>
      </w:r>
      <w:r w:rsidRPr="00450403">
        <w:rPr>
          <w:rFonts w:ascii="Book Antiqua" w:hAnsi="Book Antiqua"/>
          <w:sz w:val="24"/>
          <w:szCs w:val="24"/>
        </w:rPr>
        <w:t xml:space="preserve">s unnamed. John has introduced him as the Beloved Disciple </w:t>
      </w:r>
      <w:r w:rsidR="00C57057">
        <w:rPr>
          <w:rFonts w:ascii="Book Antiqua" w:hAnsi="Book Antiqua"/>
          <w:sz w:val="24"/>
          <w:szCs w:val="24"/>
        </w:rPr>
        <w:t>and</w:t>
      </w:r>
      <w:r w:rsidRPr="00450403">
        <w:rPr>
          <w:rFonts w:ascii="Book Antiqua" w:hAnsi="Book Antiqua"/>
          <w:sz w:val="24"/>
          <w:szCs w:val="24"/>
        </w:rPr>
        <w:t xml:space="preserve"> his coming to faith might </w:t>
      </w:r>
      <w:r w:rsidR="00C57057">
        <w:rPr>
          <w:rFonts w:ascii="Book Antiqua" w:hAnsi="Book Antiqua"/>
          <w:sz w:val="24"/>
          <w:szCs w:val="24"/>
        </w:rPr>
        <w:t>enhance</w:t>
      </w:r>
      <w:r w:rsidRPr="00450403">
        <w:rPr>
          <w:rFonts w:ascii="Book Antiqua" w:hAnsi="Book Antiqua"/>
          <w:sz w:val="24"/>
          <w:szCs w:val="24"/>
        </w:rPr>
        <w:t xml:space="preserve"> the significance of the empty tomb</w:t>
      </w:r>
      <w:r w:rsidR="00A86A68">
        <w:rPr>
          <w:rFonts w:ascii="Book Antiqua" w:hAnsi="Book Antiqua"/>
          <w:sz w:val="24"/>
          <w:szCs w:val="24"/>
        </w:rPr>
        <w:t xml:space="preserve"> for </w:t>
      </w:r>
      <w:r w:rsidR="00212566">
        <w:rPr>
          <w:rFonts w:ascii="Book Antiqua" w:hAnsi="Book Antiqua"/>
          <w:sz w:val="24"/>
          <w:szCs w:val="24"/>
        </w:rPr>
        <w:t>later converts</w:t>
      </w:r>
      <w:r w:rsidRPr="00450403">
        <w:rPr>
          <w:rFonts w:ascii="Book Antiqua" w:hAnsi="Book Antiqua"/>
          <w:sz w:val="24"/>
          <w:szCs w:val="24"/>
        </w:rPr>
        <w:t xml:space="preserve">. The burial cloths and, more </w:t>
      </w:r>
      <w:r w:rsidR="00C57057">
        <w:rPr>
          <w:rFonts w:ascii="Book Antiqua" w:hAnsi="Book Antiqua"/>
          <w:sz w:val="24"/>
          <w:szCs w:val="24"/>
        </w:rPr>
        <w:t>puzzlingly</w:t>
      </w:r>
      <w:r w:rsidRPr="00450403">
        <w:rPr>
          <w:rFonts w:ascii="Book Antiqua" w:hAnsi="Book Antiqua"/>
          <w:sz w:val="24"/>
          <w:szCs w:val="24"/>
        </w:rPr>
        <w:t xml:space="preserve">, their </w:t>
      </w:r>
      <w:r w:rsidR="00C57057">
        <w:rPr>
          <w:rFonts w:ascii="Book Antiqua" w:hAnsi="Book Antiqua"/>
          <w:sz w:val="24"/>
          <w:szCs w:val="24"/>
        </w:rPr>
        <w:t xml:space="preserve">detailed </w:t>
      </w:r>
      <w:r w:rsidRPr="00450403">
        <w:rPr>
          <w:rFonts w:ascii="Book Antiqua" w:hAnsi="Book Antiqua"/>
          <w:sz w:val="24"/>
          <w:szCs w:val="24"/>
        </w:rPr>
        <w:t xml:space="preserve">arrangement, are a sign that Mary's </w:t>
      </w:r>
      <w:r w:rsidR="0005302D">
        <w:rPr>
          <w:rFonts w:ascii="Book Antiqua" w:hAnsi="Book Antiqua"/>
          <w:sz w:val="24"/>
          <w:szCs w:val="24"/>
        </w:rPr>
        <w:t>understanding of what had happened (</w:t>
      </w:r>
      <w:r w:rsidRPr="00450403">
        <w:rPr>
          <w:rFonts w:ascii="Book Antiqua" w:hAnsi="Book Antiqua"/>
          <w:sz w:val="24"/>
          <w:szCs w:val="24"/>
        </w:rPr>
        <w:t xml:space="preserve">20:2) is not the correct one. </w:t>
      </w:r>
    </w:p>
    <w:p w14:paraId="5DB7318D" w14:textId="77777777" w:rsidR="00B5116A" w:rsidRPr="00450403" w:rsidRDefault="00B5116A" w:rsidP="00731ADE">
      <w:pPr>
        <w:spacing w:after="0"/>
        <w:rPr>
          <w:rFonts w:ascii="Book Antiqua" w:hAnsi="Book Antiqua"/>
          <w:sz w:val="24"/>
          <w:szCs w:val="24"/>
        </w:rPr>
      </w:pPr>
    </w:p>
    <w:p w14:paraId="62084140" w14:textId="1D112BC2" w:rsidR="00A12D76" w:rsidRDefault="00276CA5" w:rsidP="00731ADE">
      <w:pPr>
        <w:spacing w:after="0"/>
        <w:rPr>
          <w:rFonts w:ascii="Book Antiqua" w:hAnsi="Book Antiqua"/>
          <w:sz w:val="24"/>
          <w:szCs w:val="24"/>
        </w:rPr>
      </w:pPr>
      <w:r w:rsidRPr="00450403">
        <w:rPr>
          <w:rFonts w:ascii="Book Antiqua" w:hAnsi="Book Antiqua"/>
          <w:sz w:val="24"/>
          <w:szCs w:val="24"/>
        </w:rPr>
        <w:t>Jesus has not been 'taken' anywhere. Rather, he has left mortality behind him. Only the Beloved Disciple (v. 2) seeing the sign,</w:t>
      </w:r>
      <w:r w:rsidR="00C57057">
        <w:rPr>
          <w:rFonts w:ascii="Book Antiqua" w:hAnsi="Book Antiqua"/>
          <w:sz w:val="24"/>
          <w:szCs w:val="24"/>
        </w:rPr>
        <w:t xml:space="preserve"> understands</w:t>
      </w:r>
      <w:r w:rsidRPr="00450403">
        <w:rPr>
          <w:rFonts w:ascii="Book Antiqua" w:hAnsi="Book Antiqua"/>
          <w:sz w:val="24"/>
          <w:szCs w:val="24"/>
        </w:rPr>
        <w:t xml:space="preserve"> - 'he saw and believed' (v. 8). </w:t>
      </w:r>
    </w:p>
    <w:p w14:paraId="5A2CCF38" w14:textId="77777777" w:rsidR="00A12D76" w:rsidRDefault="00A12D76" w:rsidP="00731ADE">
      <w:pPr>
        <w:spacing w:after="0"/>
        <w:rPr>
          <w:rFonts w:ascii="Book Antiqua" w:hAnsi="Book Antiqua"/>
          <w:sz w:val="24"/>
          <w:szCs w:val="24"/>
        </w:rPr>
      </w:pPr>
    </w:p>
    <w:p w14:paraId="6E7F0D09" w14:textId="3FDDFF88" w:rsidR="00A12D76" w:rsidRDefault="00C57057" w:rsidP="00731ADE">
      <w:pPr>
        <w:spacing w:after="0"/>
        <w:rPr>
          <w:rFonts w:ascii="Book Antiqua" w:hAnsi="Book Antiqua"/>
          <w:sz w:val="24"/>
          <w:szCs w:val="24"/>
        </w:rPr>
      </w:pPr>
      <w:r>
        <w:rPr>
          <w:rFonts w:ascii="Book Antiqua" w:hAnsi="Book Antiqua"/>
          <w:sz w:val="24"/>
          <w:szCs w:val="24"/>
        </w:rPr>
        <w:lastRenderedPageBreak/>
        <w:t xml:space="preserve">The </w:t>
      </w:r>
      <w:r w:rsidR="00052768">
        <w:rPr>
          <w:rFonts w:ascii="Book Antiqua" w:hAnsi="Book Antiqua"/>
          <w:sz w:val="24"/>
          <w:szCs w:val="24"/>
        </w:rPr>
        <w:t xml:space="preserve">one disciple with the best link to later generations has come to faith on the evidence of the empty tomb, before any appearance of the </w:t>
      </w:r>
      <w:r w:rsidR="00276CA5" w:rsidRPr="00450403">
        <w:rPr>
          <w:rFonts w:ascii="Book Antiqua" w:hAnsi="Book Antiqua"/>
          <w:sz w:val="24"/>
          <w:szCs w:val="24"/>
        </w:rPr>
        <w:t xml:space="preserve">risen Christ himself. </w:t>
      </w:r>
    </w:p>
    <w:p w14:paraId="4CF4B69B" w14:textId="77777777" w:rsidR="00A12D76" w:rsidRDefault="00A12D76" w:rsidP="00731ADE">
      <w:pPr>
        <w:spacing w:after="0"/>
        <w:rPr>
          <w:rFonts w:ascii="Book Antiqua" w:hAnsi="Book Antiqua"/>
          <w:sz w:val="24"/>
          <w:szCs w:val="24"/>
        </w:rPr>
      </w:pPr>
    </w:p>
    <w:p w14:paraId="6926CBE2" w14:textId="0C034656" w:rsidR="00B5116A" w:rsidRPr="00450403" w:rsidRDefault="00276CA5" w:rsidP="00731ADE">
      <w:pPr>
        <w:spacing w:after="0"/>
        <w:rPr>
          <w:rFonts w:ascii="Book Antiqua" w:hAnsi="Book Antiqua"/>
          <w:sz w:val="24"/>
          <w:szCs w:val="24"/>
        </w:rPr>
      </w:pPr>
      <w:r w:rsidRPr="00450403">
        <w:rPr>
          <w:rFonts w:ascii="Book Antiqua" w:hAnsi="Book Antiqua"/>
          <w:sz w:val="24"/>
          <w:szCs w:val="24"/>
        </w:rPr>
        <w:t xml:space="preserve">The fact of the matter is that while the 'beloved disciple' </w:t>
      </w:r>
      <w:r w:rsidR="00052768">
        <w:rPr>
          <w:rFonts w:ascii="Book Antiqua" w:hAnsi="Book Antiqua"/>
          <w:sz w:val="24"/>
          <w:szCs w:val="24"/>
        </w:rPr>
        <w:t>could have been</w:t>
      </w:r>
      <w:r w:rsidRPr="00450403">
        <w:rPr>
          <w:rFonts w:ascii="Book Antiqua" w:hAnsi="Book Antiqua"/>
          <w:sz w:val="24"/>
          <w:szCs w:val="24"/>
        </w:rPr>
        <w:t xml:space="preserve"> a real person and the source of John's tradition, he also represents the Christian disciple </w:t>
      </w:r>
      <w:r w:rsidR="006556FD">
        <w:rPr>
          <w:rFonts w:ascii="Book Antiqua" w:hAnsi="Book Antiqua"/>
          <w:sz w:val="24"/>
          <w:szCs w:val="24"/>
        </w:rPr>
        <w:t xml:space="preserve">of every generation </w:t>
      </w:r>
      <w:r w:rsidRPr="00450403">
        <w:rPr>
          <w:rFonts w:ascii="Book Antiqua" w:hAnsi="Book Antiqua"/>
          <w:sz w:val="24"/>
          <w:szCs w:val="24"/>
        </w:rPr>
        <w:t xml:space="preserve">who is sensitive, in faith and love, to the presence of the risen Jesus. </w:t>
      </w:r>
    </w:p>
    <w:p w14:paraId="385E3ADB" w14:textId="77777777" w:rsidR="00E1673F" w:rsidRPr="00450403" w:rsidRDefault="00E1673F" w:rsidP="00731ADE">
      <w:pPr>
        <w:spacing w:after="0"/>
        <w:rPr>
          <w:rFonts w:ascii="Book Antiqua" w:hAnsi="Book Antiqua"/>
          <w:sz w:val="24"/>
          <w:szCs w:val="24"/>
        </w:rPr>
      </w:pPr>
    </w:p>
    <w:p w14:paraId="3C9EF16C" w14:textId="695476D9" w:rsidR="00D85B3B" w:rsidRPr="00450403" w:rsidRDefault="00276CA5" w:rsidP="00731ADE">
      <w:pPr>
        <w:spacing w:after="0"/>
        <w:rPr>
          <w:rFonts w:ascii="Book Antiqua" w:hAnsi="Book Antiqua"/>
          <w:sz w:val="24"/>
          <w:szCs w:val="24"/>
        </w:rPr>
      </w:pPr>
      <w:r w:rsidRPr="00450403">
        <w:rPr>
          <w:rFonts w:ascii="Book Antiqua" w:hAnsi="Book Antiqua"/>
          <w:sz w:val="24"/>
          <w:szCs w:val="24"/>
        </w:rPr>
        <w:t xml:space="preserve">What is the significance of the resurrection of Jesus? The </w:t>
      </w:r>
      <w:r w:rsidR="00A12D76">
        <w:rPr>
          <w:rFonts w:ascii="Book Antiqua" w:hAnsi="Book Antiqua"/>
          <w:sz w:val="24"/>
          <w:szCs w:val="24"/>
        </w:rPr>
        <w:t xml:space="preserve">early </w:t>
      </w:r>
      <w:r w:rsidRPr="00450403">
        <w:rPr>
          <w:rFonts w:ascii="Book Antiqua" w:hAnsi="Book Antiqua"/>
          <w:sz w:val="24"/>
          <w:szCs w:val="24"/>
        </w:rPr>
        <w:t xml:space="preserve">confession: </w:t>
      </w:r>
      <w:r w:rsidRPr="00A12D76">
        <w:rPr>
          <w:rFonts w:ascii="Book Antiqua" w:hAnsi="Book Antiqua"/>
          <w:i/>
          <w:iCs/>
          <w:sz w:val="24"/>
          <w:szCs w:val="24"/>
        </w:rPr>
        <w:t>'God raised Jesus from the dead</w:t>
      </w:r>
      <w:r w:rsidRPr="00450403">
        <w:rPr>
          <w:rFonts w:ascii="Book Antiqua" w:hAnsi="Book Antiqua"/>
          <w:sz w:val="24"/>
          <w:szCs w:val="24"/>
        </w:rPr>
        <w:t xml:space="preserve">' implies more, much more, than </w:t>
      </w:r>
      <w:r w:rsidR="00A12D76">
        <w:rPr>
          <w:rFonts w:ascii="Book Antiqua" w:hAnsi="Book Antiqua"/>
          <w:sz w:val="24"/>
          <w:szCs w:val="24"/>
        </w:rPr>
        <w:t xml:space="preserve">simple reanimation. </w:t>
      </w:r>
      <w:r w:rsidRPr="00450403">
        <w:rPr>
          <w:rFonts w:ascii="Book Antiqua" w:hAnsi="Book Antiqua"/>
          <w:sz w:val="24"/>
          <w:szCs w:val="24"/>
        </w:rPr>
        <w:t xml:space="preserve">It implies that the kingdom of God - the rule of God - is indeed come in Jesus. </w:t>
      </w:r>
    </w:p>
    <w:p w14:paraId="04E37A7B" w14:textId="77777777" w:rsidR="00D85B3B" w:rsidRPr="00450403" w:rsidRDefault="00D85B3B" w:rsidP="00731ADE">
      <w:pPr>
        <w:spacing w:after="0"/>
        <w:rPr>
          <w:rFonts w:ascii="Book Antiqua" w:hAnsi="Book Antiqua"/>
          <w:sz w:val="24"/>
          <w:szCs w:val="24"/>
        </w:rPr>
      </w:pPr>
    </w:p>
    <w:p w14:paraId="7027337C" w14:textId="306A0E14" w:rsidR="00B5116A" w:rsidRPr="00450403" w:rsidRDefault="00276CA5" w:rsidP="00731ADE">
      <w:pPr>
        <w:spacing w:after="0"/>
        <w:rPr>
          <w:rFonts w:ascii="Book Antiqua" w:hAnsi="Book Antiqua"/>
          <w:sz w:val="24"/>
          <w:szCs w:val="24"/>
        </w:rPr>
      </w:pPr>
      <w:r w:rsidRPr="00450403">
        <w:rPr>
          <w:rFonts w:ascii="Book Antiqua" w:hAnsi="Book Antiqua"/>
          <w:sz w:val="24"/>
          <w:szCs w:val="24"/>
        </w:rPr>
        <w:t xml:space="preserve">The resurrection should not be regarded as an isolated </w:t>
      </w:r>
      <w:r w:rsidR="006556FD">
        <w:rPr>
          <w:rFonts w:ascii="Book Antiqua" w:hAnsi="Book Antiqua"/>
          <w:sz w:val="24"/>
          <w:szCs w:val="24"/>
        </w:rPr>
        <w:t>historical event</w:t>
      </w:r>
      <w:r w:rsidRPr="00450403">
        <w:rPr>
          <w:rFonts w:ascii="Book Antiqua" w:hAnsi="Book Antiqua"/>
          <w:sz w:val="24"/>
          <w:szCs w:val="24"/>
        </w:rPr>
        <w:t xml:space="preserve">. In declaring </w:t>
      </w:r>
      <w:r w:rsidRPr="00A12D76">
        <w:rPr>
          <w:rFonts w:ascii="Book Antiqua" w:hAnsi="Book Antiqua"/>
          <w:i/>
          <w:iCs/>
          <w:sz w:val="24"/>
          <w:szCs w:val="24"/>
        </w:rPr>
        <w:t>'Christ is risen</w:t>
      </w:r>
      <w:r w:rsidRPr="00450403">
        <w:rPr>
          <w:rFonts w:ascii="Book Antiqua" w:hAnsi="Book Antiqua"/>
          <w:sz w:val="24"/>
          <w:szCs w:val="24"/>
        </w:rPr>
        <w:t xml:space="preserve">' one is acknowledging that God's saving promises have been accomplished in Jesus. Jesus had seen his whole life and his whole mission in relation to the fulfilment of such promises: </w:t>
      </w:r>
      <w:r w:rsidRPr="00A12D76">
        <w:rPr>
          <w:rFonts w:ascii="Book Antiqua" w:hAnsi="Book Antiqua"/>
          <w:i/>
          <w:iCs/>
          <w:sz w:val="24"/>
          <w:szCs w:val="24"/>
        </w:rPr>
        <w:t>'We had hoped that he was the one to redeem Israel</w:t>
      </w:r>
      <w:r w:rsidRPr="00450403">
        <w:rPr>
          <w:rFonts w:ascii="Book Antiqua" w:hAnsi="Book Antiqua"/>
          <w:sz w:val="24"/>
          <w:szCs w:val="24"/>
        </w:rPr>
        <w:t>' (L</w:t>
      </w:r>
      <w:r w:rsidR="006556FD">
        <w:rPr>
          <w:rFonts w:ascii="Book Antiqua" w:hAnsi="Book Antiqua"/>
          <w:sz w:val="24"/>
          <w:szCs w:val="24"/>
        </w:rPr>
        <w:t>uke</w:t>
      </w:r>
      <w:r w:rsidRPr="00450403">
        <w:rPr>
          <w:rFonts w:ascii="Book Antiqua" w:hAnsi="Book Antiqua"/>
          <w:sz w:val="24"/>
          <w:szCs w:val="24"/>
        </w:rPr>
        <w:t xml:space="preserve"> 24:21). It was because of their former hope in him that the disciples were able to interpret the resurrection as God's confirmation of all that Jesus stood for. </w:t>
      </w:r>
    </w:p>
    <w:p w14:paraId="30300B0A" w14:textId="77777777" w:rsidR="00B5116A" w:rsidRPr="00450403" w:rsidRDefault="00B5116A" w:rsidP="00731ADE">
      <w:pPr>
        <w:spacing w:after="0"/>
        <w:rPr>
          <w:rFonts w:ascii="Book Antiqua" w:hAnsi="Book Antiqua"/>
          <w:sz w:val="24"/>
          <w:szCs w:val="24"/>
        </w:rPr>
      </w:pPr>
    </w:p>
    <w:p w14:paraId="5520AC67" w14:textId="75D7AE92" w:rsidR="00276CA5" w:rsidRDefault="00276CA5" w:rsidP="00731ADE">
      <w:pPr>
        <w:spacing w:after="0"/>
        <w:rPr>
          <w:rFonts w:ascii="Book Antiqua" w:hAnsi="Book Antiqua"/>
          <w:sz w:val="24"/>
          <w:szCs w:val="24"/>
        </w:rPr>
      </w:pPr>
      <w:r w:rsidRPr="00450403">
        <w:rPr>
          <w:rFonts w:ascii="Book Antiqua" w:hAnsi="Book Antiqua"/>
          <w:sz w:val="24"/>
          <w:szCs w:val="24"/>
        </w:rPr>
        <w:t xml:space="preserve">Because he was raised from the dead, Jesus holds decisive significance for us. Because of his resurrection we know that meaningless death - and meaningless life </w:t>
      </w:r>
      <w:r w:rsidR="0005302D">
        <w:rPr>
          <w:rFonts w:ascii="Book Antiqua" w:hAnsi="Book Antiqua"/>
          <w:sz w:val="24"/>
          <w:szCs w:val="24"/>
        </w:rPr>
        <w:t>–</w:t>
      </w:r>
      <w:r w:rsidRPr="00450403">
        <w:rPr>
          <w:rFonts w:ascii="Book Antiqua" w:hAnsi="Book Antiqua"/>
          <w:sz w:val="24"/>
          <w:szCs w:val="24"/>
        </w:rPr>
        <w:t xml:space="preserve"> have</w:t>
      </w:r>
      <w:r w:rsidR="0005302D">
        <w:rPr>
          <w:rFonts w:ascii="Book Antiqua" w:hAnsi="Book Antiqua"/>
          <w:sz w:val="24"/>
          <w:szCs w:val="24"/>
        </w:rPr>
        <w:t xml:space="preserve"> now been given</w:t>
      </w:r>
      <w:r w:rsidRPr="00450403">
        <w:rPr>
          <w:rFonts w:ascii="Book Antiqua" w:hAnsi="Book Antiqua"/>
          <w:sz w:val="24"/>
          <w:szCs w:val="24"/>
        </w:rPr>
        <w:t xml:space="preserve"> meaning. Jesus had died with the cry on his lips: </w:t>
      </w:r>
      <w:r w:rsidRPr="00D946CA">
        <w:rPr>
          <w:rFonts w:ascii="Book Antiqua" w:hAnsi="Book Antiqua"/>
          <w:i/>
          <w:iCs/>
          <w:sz w:val="24"/>
          <w:szCs w:val="24"/>
        </w:rPr>
        <w:t>'My God, my God, why have you forsaken me?</w:t>
      </w:r>
      <w:r w:rsidRPr="00450403">
        <w:rPr>
          <w:rFonts w:ascii="Book Antiqua" w:hAnsi="Book Antiqua"/>
          <w:sz w:val="24"/>
          <w:szCs w:val="24"/>
        </w:rPr>
        <w:t>' (M</w:t>
      </w:r>
      <w:r w:rsidR="006556FD">
        <w:rPr>
          <w:rFonts w:ascii="Book Antiqua" w:hAnsi="Book Antiqua"/>
          <w:sz w:val="24"/>
          <w:szCs w:val="24"/>
        </w:rPr>
        <w:t>ar</w:t>
      </w:r>
      <w:r w:rsidRPr="00450403">
        <w:rPr>
          <w:rFonts w:ascii="Book Antiqua" w:hAnsi="Book Antiqua"/>
          <w:sz w:val="24"/>
          <w:szCs w:val="24"/>
        </w:rPr>
        <w:t>k 15:34). The sequel</w:t>
      </w:r>
      <w:r w:rsidR="00E1673F" w:rsidRPr="00450403">
        <w:rPr>
          <w:rFonts w:ascii="Book Antiqua" w:hAnsi="Book Antiqua"/>
          <w:sz w:val="24"/>
          <w:szCs w:val="24"/>
        </w:rPr>
        <w:t xml:space="preserve"> </w:t>
      </w:r>
      <w:r w:rsidRPr="00450403">
        <w:rPr>
          <w:rFonts w:ascii="Book Antiqua" w:hAnsi="Book Antiqua"/>
          <w:sz w:val="24"/>
          <w:szCs w:val="24"/>
        </w:rPr>
        <w:t xml:space="preserve">was to show that God had never </w:t>
      </w:r>
      <w:r w:rsidR="00D946CA">
        <w:rPr>
          <w:rFonts w:ascii="Book Antiqua" w:hAnsi="Book Antiqua"/>
          <w:sz w:val="24"/>
          <w:szCs w:val="24"/>
        </w:rPr>
        <w:t>forsaken</w:t>
      </w:r>
      <w:r w:rsidRPr="00450403">
        <w:rPr>
          <w:rFonts w:ascii="Book Antiqua" w:hAnsi="Book Antiqua"/>
          <w:sz w:val="24"/>
          <w:szCs w:val="24"/>
        </w:rPr>
        <w:t xml:space="preserve"> Jesus</w:t>
      </w:r>
      <w:r w:rsidR="006556FD">
        <w:rPr>
          <w:rFonts w:ascii="Book Antiqua" w:hAnsi="Book Antiqua"/>
          <w:sz w:val="24"/>
          <w:szCs w:val="24"/>
        </w:rPr>
        <w:t xml:space="preserve"> and </w:t>
      </w:r>
      <w:r w:rsidRPr="00450403">
        <w:rPr>
          <w:rFonts w:ascii="Book Antiqua" w:hAnsi="Book Antiqua"/>
          <w:sz w:val="24"/>
          <w:szCs w:val="24"/>
        </w:rPr>
        <w:t xml:space="preserve">will not </w:t>
      </w:r>
      <w:r w:rsidR="00D946CA">
        <w:rPr>
          <w:rFonts w:ascii="Book Antiqua" w:hAnsi="Book Antiqua"/>
          <w:sz w:val="24"/>
          <w:szCs w:val="24"/>
        </w:rPr>
        <w:t>forsake</w:t>
      </w:r>
      <w:r w:rsidRPr="00450403">
        <w:rPr>
          <w:rFonts w:ascii="Book Antiqua" w:hAnsi="Book Antiqua"/>
          <w:sz w:val="24"/>
          <w:szCs w:val="24"/>
        </w:rPr>
        <w:t xml:space="preserve"> us.</w:t>
      </w:r>
      <w:r w:rsidR="00D946CA">
        <w:rPr>
          <w:rFonts w:ascii="Book Antiqua" w:hAnsi="Book Antiqua"/>
          <w:sz w:val="24"/>
          <w:szCs w:val="24"/>
        </w:rPr>
        <w:t xml:space="preserve"> </w:t>
      </w:r>
    </w:p>
    <w:p w14:paraId="6E510E19" w14:textId="3696C70D" w:rsidR="00D946CA" w:rsidRDefault="00D946CA" w:rsidP="00731ADE">
      <w:pPr>
        <w:spacing w:after="0"/>
        <w:rPr>
          <w:rFonts w:ascii="Book Antiqua" w:hAnsi="Book Antiqua"/>
          <w:sz w:val="24"/>
          <w:szCs w:val="24"/>
        </w:rPr>
      </w:pPr>
    </w:p>
    <w:p w14:paraId="515EFBD6" w14:textId="0DF0148C" w:rsidR="00D946CA" w:rsidRPr="00450403" w:rsidRDefault="00D946CA" w:rsidP="00731ADE">
      <w:pPr>
        <w:spacing w:after="0"/>
        <w:rPr>
          <w:rFonts w:ascii="Book Antiqua" w:hAnsi="Book Antiqua"/>
          <w:sz w:val="24"/>
          <w:szCs w:val="24"/>
        </w:rPr>
      </w:pPr>
      <w:r>
        <w:rPr>
          <w:rFonts w:ascii="Book Antiqua" w:hAnsi="Book Antiqua"/>
          <w:sz w:val="24"/>
          <w:szCs w:val="24"/>
        </w:rPr>
        <w:t xml:space="preserve">It is </w:t>
      </w:r>
      <w:r w:rsidR="003B2DDE">
        <w:rPr>
          <w:rFonts w:ascii="Book Antiqua" w:hAnsi="Book Antiqua"/>
          <w:sz w:val="24"/>
          <w:szCs w:val="24"/>
        </w:rPr>
        <w:t>subjective and unrepresentative, but I notice that those who mention deceased relatives invariably assume them to be in heaven while they glance upwards. The</w:t>
      </w:r>
      <w:r w:rsidR="00D36417">
        <w:rPr>
          <w:rFonts w:ascii="Book Antiqua" w:hAnsi="Book Antiqua"/>
          <w:sz w:val="24"/>
          <w:szCs w:val="24"/>
        </w:rPr>
        <w:t xml:space="preserve">ir </w:t>
      </w:r>
      <w:r w:rsidR="00975CE5">
        <w:rPr>
          <w:rFonts w:ascii="Book Antiqua" w:hAnsi="Book Antiqua"/>
          <w:sz w:val="24"/>
          <w:szCs w:val="24"/>
        </w:rPr>
        <w:t>relatives</w:t>
      </w:r>
      <w:r w:rsidR="003B2DDE">
        <w:rPr>
          <w:rFonts w:ascii="Book Antiqua" w:hAnsi="Book Antiqua"/>
          <w:sz w:val="24"/>
          <w:szCs w:val="24"/>
        </w:rPr>
        <w:t xml:space="preserve"> are always looking ‘down’ overseeing our daily routines</w:t>
      </w:r>
      <w:r w:rsidR="00B1112D">
        <w:rPr>
          <w:rFonts w:ascii="Book Antiqua" w:hAnsi="Book Antiqua"/>
          <w:sz w:val="24"/>
          <w:szCs w:val="24"/>
        </w:rPr>
        <w:t xml:space="preserve"> with interest</w:t>
      </w:r>
      <w:r w:rsidR="003B2DDE">
        <w:rPr>
          <w:rFonts w:ascii="Book Antiqua" w:hAnsi="Book Antiqua"/>
          <w:sz w:val="24"/>
          <w:szCs w:val="24"/>
        </w:rPr>
        <w:t xml:space="preserve">. </w:t>
      </w:r>
      <w:r w:rsidR="00975CE5">
        <w:rPr>
          <w:rFonts w:ascii="Book Antiqua" w:hAnsi="Book Antiqua"/>
          <w:sz w:val="24"/>
          <w:szCs w:val="24"/>
        </w:rPr>
        <w:t xml:space="preserve">This naïve view hardly begins to understand what John means us to believe. </w:t>
      </w:r>
    </w:p>
    <w:p w14:paraId="53B32A61" w14:textId="77777777" w:rsidR="003B2DDE" w:rsidRDefault="003B2DDE" w:rsidP="00731ADE">
      <w:pPr>
        <w:spacing w:after="0"/>
        <w:rPr>
          <w:rFonts w:ascii="Book Antiqua" w:hAnsi="Book Antiqua"/>
          <w:sz w:val="24"/>
          <w:szCs w:val="24"/>
        </w:rPr>
      </w:pPr>
    </w:p>
    <w:p w14:paraId="3CD5F956" w14:textId="2DFDBFB4" w:rsidR="00877304" w:rsidRDefault="00FC19DF" w:rsidP="00731ADE">
      <w:pPr>
        <w:spacing w:after="0"/>
        <w:rPr>
          <w:rFonts w:ascii="Book Antiqua" w:hAnsi="Book Antiqua"/>
          <w:sz w:val="24"/>
          <w:szCs w:val="24"/>
        </w:rPr>
      </w:pPr>
      <w:r>
        <w:rPr>
          <w:rFonts w:ascii="Book Antiqua" w:hAnsi="Book Antiqua"/>
          <w:sz w:val="24"/>
          <w:szCs w:val="24"/>
        </w:rPr>
        <w:t>From the dawning of his sense of vocation</w:t>
      </w:r>
      <w:r w:rsidR="00DD5D84">
        <w:rPr>
          <w:rFonts w:ascii="Book Antiqua" w:hAnsi="Book Antiqua"/>
          <w:sz w:val="24"/>
          <w:szCs w:val="24"/>
        </w:rPr>
        <w:t xml:space="preserve"> to his lying in the tomb</w:t>
      </w:r>
      <w:r>
        <w:rPr>
          <w:rFonts w:ascii="Book Antiqua" w:hAnsi="Book Antiqua"/>
          <w:sz w:val="24"/>
          <w:szCs w:val="24"/>
        </w:rPr>
        <w:t xml:space="preserve">, Jesus’ </w:t>
      </w:r>
      <w:r w:rsidR="00276CA5" w:rsidRPr="00450403">
        <w:rPr>
          <w:rFonts w:ascii="Book Antiqua" w:hAnsi="Book Antiqua"/>
          <w:sz w:val="24"/>
          <w:szCs w:val="24"/>
        </w:rPr>
        <w:t>life</w:t>
      </w:r>
      <w:r w:rsidR="00DD5D84">
        <w:rPr>
          <w:rFonts w:ascii="Book Antiqua" w:hAnsi="Book Antiqua"/>
          <w:sz w:val="24"/>
          <w:szCs w:val="24"/>
        </w:rPr>
        <w:t xml:space="preserve"> encompassed </w:t>
      </w:r>
      <w:r w:rsidR="00B1112D">
        <w:rPr>
          <w:rFonts w:ascii="Book Antiqua" w:hAnsi="Book Antiqua"/>
          <w:sz w:val="24"/>
          <w:szCs w:val="24"/>
        </w:rPr>
        <w:t xml:space="preserve">both </w:t>
      </w:r>
      <w:r w:rsidR="00DD5D84">
        <w:rPr>
          <w:rFonts w:ascii="Book Antiqua" w:hAnsi="Book Antiqua"/>
          <w:sz w:val="24"/>
          <w:szCs w:val="24"/>
        </w:rPr>
        <w:t>his</w:t>
      </w:r>
      <w:r>
        <w:rPr>
          <w:rFonts w:ascii="Book Antiqua" w:hAnsi="Book Antiqua"/>
          <w:sz w:val="24"/>
          <w:szCs w:val="24"/>
        </w:rPr>
        <w:t xml:space="preserve"> death</w:t>
      </w:r>
      <w:r w:rsidR="00DD5D84">
        <w:rPr>
          <w:rFonts w:ascii="Book Antiqua" w:hAnsi="Book Antiqua"/>
          <w:sz w:val="24"/>
          <w:szCs w:val="24"/>
        </w:rPr>
        <w:t xml:space="preserve"> and his teaching. </w:t>
      </w:r>
      <w:r>
        <w:rPr>
          <w:rFonts w:ascii="Book Antiqua" w:hAnsi="Book Antiqua"/>
          <w:sz w:val="24"/>
          <w:szCs w:val="24"/>
        </w:rPr>
        <w:t xml:space="preserve"> </w:t>
      </w:r>
      <w:r w:rsidR="00DD5D84">
        <w:rPr>
          <w:rFonts w:ascii="Book Antiqua" w:hAnsi="Book Antiqua"/>
          <w:sz w:val="24"/>
          <w:szCs w:val="24"/>
        </w:rPr>
        <w:t>S</w:t>
      </w:r>
      <w:r>
        <w:rPr>
          <w:rFonts w:ascii="Book Antiqua" w:hAnsi="Book Antiqua"/>
          <w:sz w:val="24"/>
          <w:szCs w:val="24"/>
        </w:rPr>
        <w:t>o</w:t>
      </w:r>
      <w:r w:rsidR="00276CA5" w:rsidRPr="00450403">
        <w:rPr>
          <w:rFonts w:ascii="Book Antiqua" w:hAnsi="Book Antiqua"/>
          <w:sz w:val="24"/>
          <w:szCs w:val="24"/>
        </w:rPr>
        <w:t xml:space="preserve"> his resurrection </w:t>
      </w:r>
      <w:r>
        <w:rPr>
          <w:rFonts w:ascii="Book Antiqua" w:hAnsi="Book Antiqua"/>
          <w:sz w:val="24"/>
          <w:szCs w:val="24"/>
        </w:rPr>
        <w:t xml:space="preserve">vindicated everything he said and did. </w:t>
      </w:r>
      <w:r w:rsidR="00975CE5">
        <w:rPr>
          <w:rFonts w:ascii="Book Antiqua" w:hAnsi="Book Antiqua"/>
          <w:sz w:val="24"/>
          <w:szCs w:val="24"/>
        </w:rPr>
        <w:t>F</w:t>
      </w:r>
      <w:r w:rsidR="00276CA5" w:rsidRPr="00450403">
        <w:rPr>
          <w:rFonts w:ascii="Book Antiqua" w:hAnsi="Book Antiqua"/>
          <w:sz w:val="24"/>
          <w:szCs w:val="24"/>
        </w:rPr>
        <w:t xml:space="preserve">or one thing, </w:t>
      </w:r>
      <w:r w:rsidR="00975CE5">
        <w:rPr>
          <w:rFonts w:ascii="Book Antiqua" w:hAnsi="Book Antiqua"/>
          <w:sz w:val="24"/>
          <w:szCs w:val="24"/>
        </w:rPr>
        <w:t xml:space="preserve">it </w:t>
      </w:r>
      <w:r w:rsidR="00A16914">
        <w:rPr>
          <w:rFonts w:ascii="Book Antiqua" w:hAnsi="Book Antiqua"/>
          <w:sz w:val="24"/>
          <w:szCs w:val="24"/>
        </w:rPr>
        <w:t>demonstrates</w:t>
      </w:r>
      <w:r w:rsidR="00276CA5" w:rsidRPr="00450403">
        <w:rPr>
          <w:rFonts w:ascii="Book Antiqua" w:hAnsi="Book Antiqua"/>
          <w:sz w:val="24"/>
          <w:szCs w:val="24"/>
        </w:rPr>
        <w:t xml:space="preserve"> the </w:t>
      </w:r>
      <w:r w:rsidR="00FF7998">
        <w:rPr>
          <w:rFonts w:ascii="Book Antiqua" w:hAnsi="Book Antiqua"/>
          <w:sz w:val="24"/>
          <w:szCs w:val="24"/>
        </w:rPr>
        <w:t>strength</w:t>
      </w:r>
      <w:r w:rsidR="00276CA5" w:rsidRPr="00450403">
        <w:rPr>
          <w:rFonts w:ascii="Book Antiqua" w:hAnsi="Book Antiqua"/>
          <w:sz w:val="24"/>
          <w:szCs w:val="24"/>
        </w:rPr>
        <w:t xml:space="preserve"> of Jesus' </w:t>
      </w:r>
      <w:r w:rsidR="00A16914">
        <w:rPr>
          <w:rFonts w:ascii="Book Antiqua" w:hAnsi="Book Antiqua"/>
          <w:sz w:val="24"/>
          <w:szCs w:val="24"/>
        </w:rPr>
        <w:t>u</w:t>
      </w:r>
      <w:r w:rsidR="00276CA5" w:rsidRPr="00450403">
        <w:rPr>
          <w:rFonts w:ascii="Book Antiqua" w:hAnsi="Book Antiqua"/>
          <w:sz w:val="24"/>
          <w:szCs w:val="24"/>
        </w:rPr>
        <w:t xml:space="preserve">nion with </w:t>
      </w:r>
      <w:r w:rsidR="00FF7998">
        <w:rPr>
          <w:rFonts w:ascii="Book Antiqua" w:hAnsi="Book Antiqua"/>
          <w:sz w:val="24"/>
          <w:szCs w:val="24"/>
        </w:rPr>
        <w:t>his Father</w:t>
      </w:r>
      <w:r w:rsidR="00276CA5" w:rsidRPr="00450403">
        <w:rPr>
          <w:rFonts w:ascii="Book Antiqua" w:hAnsi="Book Antiqua"/>
          <w:sz w:val="24"/>
          <w:szCs w:val="24"/>
        </w:rPr>
        <w:t xml:space="preserve">, which death could not </w:t>
      </w:r>
      <w:r w:rsidR="00A16914">
        <w:rPr>
          <w:rFonts w:ascii="Book Antiqua" w:hAnsi="Book Antiqua"/>
          <w:sz w:val="24"/>
          <w:szCs w:val="24"/>
        </w:rPr>
        <w:t>break</w:t>
      </w:r>
      <w:r w:rsidR="00276CA5" w:rsidRPr="00450403">
        <w:rPr>
          <w:rFonts w:ascii="Book Antiqua" w:hAnsi="Book Antiqua"/>
          <w:sz w:val="24"/>
          <w:szCs w:val="24"/>
        </w:rPr>
        <w:t xml:space="preserve">. </w:t>
      </w:r>
      <w:r w:rsidR="00FF7998">
        <w:rPr>
          <w:rFonts w:ascii="Book Antiqua" w:hAnsi="Book Antiqua"/>
          <w:sz w:val="24"/>
          <w:szCs w:val="24"/>
        </w:rPr>
        <w:t>His</w:t>
      </w:r>
      <w:r w:rsidR="00276CA5" w:rsidRPr="00450403">
        <w:rPr>
          <w:rFonts w:ascii="Book Antiqua" w:hAnsi="Book Antiqua"/>
          <w:sz w:val="24"/>
          <w:szCs w:val="24"/>
        </w:rPr>
        <w:t xml:space="preserve"> resurrection demonstrates that </w:t>
      </w:r>
      <w:r w:rsidR="00FF7998">
        <w:rPr>
          <w:rFonts w:ascii="Book Antiqua" w:hAnsi="Book Antiqua"/>
          <w:sz w:val="24"/>
          <w:szCs w:val="24"/>
        </w:rPr>
        <w:t>his Father</w:t>
      </w:r>
      <w:r w:rsidR="00276CA5" w:rsidRPr="00450403">
        <w:rPr>
          <w:rFonts w:ascii="Book Antiqua" w:hAnsi="Book Antiqua"/>
          <w:sz w:val="24"/>
          <w:szCs w:val="24"/>
        </w:rPr>
        <w:t xml:space="preserve"> is indeed the God of human</w:t>
      </w:r>
      <w:r w:rsidR="00A16914">
        <w:rPr>
          <w:rFonts w:ascii="Book Antiqua" w:hAnsi="Book Antiqua"/>
          <w:sz w:val="24"/>
          <w:szCs w:val="24"/>
        </w:rPr>
        <w:t>ity</w:t>
      </w:r>
      <w:r w:rsidR="00276CA5" w:rsidRPr="00450403">
        <w:rPr>
          <w:rFonts w:ascii="Book Antiqua" w:hAnsi="Book Antiqua"/>
          <w:sz w:val="24"/>
          <w:szCs w:val="24"/>
        </w:rPr>
        <w:t xml:space="preserve"> </w:t>
      </w:r>
      <w:r w:rsidR="00A16914">
        <w:rPr>
          <w:rFonts w:ascii="Book Antiqua" w:hAnsi="Book Antiqua"/>
          <w:sz w:val="24"/>
          <w:szCs w:val="24"/>
        </w:rPr>
        <w:t>and</w:t>
      </w:r>
      <w:r w:rsidR="00276CA5" w:rsidRPr="00450403">
        <w:rPr>
          <w:rFonts w:ascii="Book Antiqua" w:hAnsi="Book Antiqua"/>
          <w:sz w:val="24"/>
          <w:szCs w:val="24"/>
        </w:rPr>
        <w:t xml:space="preserve"> holds out, to all of us, the promise </w:t>
      </w:r>
      <w:r w:rsidR="00A16914">
        <w:rPr>
          <w:rFonts w:ascii="Book Antiqua" w:hAnsi="Book Antiqua"/>
          <w:sz w:val="24"/>
          <w:szCs w:val="24"/>
        </w:rPr>
        <w:t>that</w:t>
      </w:r>
      <w:r w:rsidR="00276CA5" w:rsidRPr="00450403">
        <w:rPr>
          <w:rFonts w:ascii="Book Antiqua" w:hAnsi="Book Antiqua"/>
          <w:sz w:val="24"/>
          <w:szCs w:val="24"/>
        </w:rPr>
        <w:t xml:space="preserve"> life </w:t>
      </w:r>
      <w:r w:rsidR="00A16914">
        <w:rPr>
          <w:rFonts w:ascii="Book Antiqua" w:hAnsi="Book Antiqua"/>
          <w:sz w:val="24"/>
          <w:szCs w:val="24"/>
        </w:rPr>
        <w:t>includes and transcends</w:t>
      </w:r>
      <w:r w:rsidR="00276CA5" w:rsidRPr="00450403">
        <w:rPr>
          <w:rFonts w:ascii="Book Antiqua" w:hAnsi="Book Antiqua"/>
          <w:sz w:val="24"/>
          <w:szCs w:val="24"/>
        </w:rPr>
        <w:t xml:space="preserve"> death. </w:t>
      </w:r>
    </w:p>
    <w:p w14:paraId="45DD88E0" w14:textId="77777777" w:rsidR="00877304" w:rsidRDefault="00877304" w:rsidP="00731ADE">
      <w:pPr>
        <w:spacing w:after="0"/>
        <w:rPr>
          <w:rFonts w:ascii="Book Antiqua" w:hAnsi="Book Antiqua"/>
          <w:sz w:val="24"/>
          <w:szCs w:val="24"/>
        </w:rPr>
      </w:pPr>
    </w:p>
    <w:p w14:paraId="27D92B45" w14:textId="35138972" w:rsidR="00137FDA" w:rsidRDefault="00877304" w:rsidP="00731ADE">
      <w:pPr>
        <w:spacing w:after="0"/>
        <w:rPr>
          <w:rFonts w:ascii="Book Antiqua" w:hAnsi="Book Antiqua"/>
          <w:sz w:val="24"/>
          <w:szCs w:val="24"/>
        </w:rPr>
      </w:pPr>
      <w:r>
        <w:rPr>
          <w:rFonts w:ascii="Book Antiqua" w:hAnsi="Book Antiqua"/>
          <w:sz w:val="24"/>
          <w:szCs w:val="24"/>
        </w:rPr>
        <w:t>T</w:t>
      </w:r>
      <w:r w:rsidR="00276CA5" w:rsidRPr="00450403">
        <w:rPr>
          <w:rFonts w:ascii="Book Antiqua" w:hAnsi="Book Antiqua"/>
          <w:sz w:val="24"/>
          <w:szCs w:val="24"/>
        </w:rPr>
        <w:t>he resurrection of Jesus is not only something that happened to him</w:t>
      </w:r>
      <w:r>
        <w:rPr>
          <w:rFonts w:ascii="Book Antiqua" w:hAnsi="Book Antiqua"/>
          <w:sz w:val="24"/>
          <w:szCs w:val="24"/>
        </w:rPr>
        <w:t xml:space="preserve"> then</w:t>
      </w:r>
      <w:r w:rsidR="00276CA5" w:rsidRPr="00450403">
        <w:rPr>
          <w:rFonts w:ascii="Book Antiqua" w:hAnsi="Book Antiqua"/>
          <w:sz w:val="24"/>
          <w:szCs w:val="24"/>
        </w:rPr>
        <w:t xml:space="preserve">; it </w:t>
      </w:r>
      <w:r w:rsidR="007B4588">
        <w:rPr>
          <w:rFonts w:ascii="Book Antiqua" w:hAnsi="Book Antiqua"/>
          <w:sz w:val="24"/>
          <w:szCs w:val="24"/>
        </w:rPr>
        <w:t>embraces</w:t>
      </w:r>
      <w:r w:rsidR="00276CA5" w:rsidRPr="00450403">
        <w:rPr>
          <w:rFonts w:ascii="Book Antiqua" w:hAnsi="Book Antiqua"/>
          <w:sz w:val="24"/>
          <w:szCs w:val="24"/>
        </w:rPr>
        <w:t xml:space="preserve"> us</w:t>
      </w:r>
      <w:r>
        <w:rPr>
          <w:rFonts w:ascii="Book Antiqua" w:hAnsi="Book Antiqua"/>
          <w:sz w:val="24"/>
          <w:szCs w:val="24"/>
        </w:rPr>
        <w:t xml:space="preserve"> now</w:t>
      </w:r>
      <w:r w:rsidR="00276CA5" w:rsidRPr="00450403">
        <w:rPr>
          <w:rFonts w:ascii="Book Antiqua" w:hAnsi="Book Antiqua"/>
          <w:sz w:val="24"/>
          <w:szCs w:val="24"/>
        </w:rPr>
        <w:t>. And not only as it concerns our future</w:t>
      </w:r>
      <w:r w:rsidR="00B1112D">
        <w:rPr>
          <w:rFonts w:ascii="Book Antiqua" w:hAnsi="Book Antiqua"/>
          <w:sz w:val="24"/>
          <w:szCs w:val="24"/>
        </w:rPr>
        <w:t xml:space="preserve"> but also our present and past</w:t>
      </w:r>
      <w:r w:rsidR="00276CA5" w:rsidRPr="00450403">
        <w:rPr>
          <w:rFonts w:ascii="Book Antiqua" w:hAnsi="Book Antiqua"/>
          <w:sz w:val="24"/>
          <w:szCs w:val="24"/>
        </w:rPr>
        <w:t xml:space="preserve">. Already, as risen Lord, Jesus himself is </w:t>
      </w:r>
      <w:r w:rsidR="00D36417">
        <w:rPr>
          <w:rFonts w:ascii="Book Antiqua" w:hAnsi="Book Antiqua"/>
          <w:sz w:val="24"/>
          <w:szCs w:val="24"/>
        </w:rPr>
        <w:t xml:space="preserve">alongside </w:t>
      </w:r>
      <w:r w:rsidR="00276CA5" w:rsidRPr="00450403">
        <w:rPr>
          <w:rFonts w:ascii="Book Antiqua" w:hAnsi="Book Antiqua"/>
          <w:sz w:val="24"/>
          <w:szCs w:val="24"/>
        </w:rPr>
        <w:t xml:space="preserve">us in our </w:t>
      </w:r>
      <w:r w:rsidR="00A16914">
        <w:rPr>
          <w:rFonts w:ascii="Book Antiqua" w:hAnsi="Book Antiqua"/>
          <w:sz w:val="24"/>
          <w:szCs w:val="24"/>
        </w:rPr>
        <w:t xml:space="preserve">feeble efforts to live as subjects of the </w:t>
      </w:r>
      <w:r w:rsidR="00276CA5" w:rsidRPr="00450403">
        <w:rPr>
          <w:rFonts w:ascii="Book Antiqua" w:hAnsi="Book Antiqua"/>
          <w:sz w:val="24"/>
          <w:szCs w:val="24"/>
        </w:rPr>
        <w:t xml:space="preserve">Kingdom. </w:t>
      </w:r>
    </w:p>
    <w:sectPr w:rsidR="00137FDA" w:rsidSect="006327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40"/>
    <w:rsid w:val="00041514"/>
    <w:rsid w:val="00052768"/>
    <w:rsid w:val="0005302D"/>
    <w:rsid w:val="000906A2"/>
    <w:rsid w:val="000D1784"/>
    <w:rsid w:val="00137FDA"/>
    <w:rsid w:val="00182B18"/>
    <w:rsid w:val="001F2B51"/>
    <w:rsid w:val="002079E0"/>
    <w:rsid w:val="00212566"/>
    <w:rsid w:val="00226090"/>
    <w:rsid w:val="00231091"/>
    <w:rsid w:val="00245DAA"/>
    <w:rsid w:val="00250837"/>
    <w:rsid w:val="00250922"/>
    <w:rsid w:val="002536E8"/>
    <w:rsid w:val="00276CA5"/>
    <w:rsid w:val="002821E4"/>
    <w:rsid w:val="00322855"/>
    <w:rsid w:val="00325FD3"/>
    <w:rsid w:val="00336354"/>
    <w:rsid w:val="00356896"/>
    <w:rsid w:val="003A3B12"/>
    <w:rsid w:val="003B2197"/>
    <w:rsid w:val="003B2DDE"/>
    <w:rsid w:val="003C79C1"/>
    <w:rsid w:val="003E2C1D"/>
    <w:rsid w:val="004425F5"/>
    <w:rsid w:val="00450403"/>
    <w:rsid w:val="0047143C"/>
    <w:rsid w:val="00597B8F"/>
    <w:rsid w:val="005E6ED7"/>
    <w:rsid w:val="00632773"/>
    <w:rsid w:val="006556FD"/>
    <w:rsid w:val="006D2598"/>
    <w:rsid w:val="006E1938"/>
    <w:rsid w:val="00731ADE"/>
    <w:rsid w:val="007443F7"/>
    <w:rsid w:val="007B4588"/>
    <w:rsid w:val="008053A9"/>
    <w:rsid w:val="008124BB"/>
    <w:rsid w:val="008243EC"/>
    <w:rsid w:val="00846C9C"/>
    <w:rsid w:val="0086018F"/>
    <w:rsid w:val="00877304"/>
    <w:rsid w:val="00922607"/>
    <w:rsid w:val="00942100"/>
    <w:rsid w:val="009756BB"/>
    <w:rsid w:val="00975CE5"/>
    <w:rsid w:val="0099426B"/>
    <w:rsid w:val="00A12D76"/>
    <w:rsid w:val="00A16914"/>
    <w:rsid w:val="00A73788"/>
    <w:rsid w:val="00A86A68"/>
    <w:rsid w:val="00A947FA"/>
    <w:rsid w:val="00B1112D"/>
    <w:rsid w:val="00B174A5"/>
    <w:rsid w:val="00B36D55"/>
    <w:rsid w:val="00B44B70"/>
    <w:rsid w:val="00B5116A"/>
    <w:rsid w:val="00B9194D"/>
    <w:rsid w:val="00BB4258"/>
    <w:rsid w:val="00C57057"/>
    <w:rsid w:val="00C94F0F"/>
    <w:rsid w:val="00CB182C"/>
    <w:rsid w:val="00CF1123"/>
    <w:rsid w:val="00D12A6A"/>
    <w:rsid w:val="00D36417"/>
    <w:rsid w:val="00D42987"/>
    <w:rsid w:val="00D60E40"/>
    <w:rsid w:val="00D727BB"/>
    <w:rsid w:val="00D85B3B"/>
    <w:rsid w:val="00D946CA"/>
    <w:rsid w:val="00DB5E3A"/>
    <w:rsid w:val="00DD5D84"/>
    <w:rsid w:val="00DE0A10"/>
    <w:rsid w:val="00E07990"/>
    <w:rsid w:val="00E1673F"/>
    <w:rsid w:val="00E71948"/>
    <w:rsid w:val="00E92D98"/>
    <w:rsid w:val="00EA1492"/>
    <w:rsid w:val="00EF74FB"/>
    <w:rsid w:val="00EF7DEB"/>
    <w:rsid w:val="00F416EC"/>
    <w:rsid w:val="00F73F02"/>
    <w:rsid w:val="00FB0AE0"/>
    <w:rsid w:val="00FC19DF"/>
    <w:rsid w:val="00FF6985"/>
    <w:rsid w:val="00FF7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2E37"/>
  <w15:chartTrackingRefBased/>
  <w15:docId w15:val="{4B0A03A5-4A94-4226-A82A-86A0D5EB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61232">
      <w:bodyDiv w:val="1"/>
      <w:marLeft w:val="0"/>
      <w:marRight w:val="0"/>
      <w:marTop w:val="0"/>
      <w:marBottom w:val="0"/>
      <w:divBdr>
        <w:top w:val="none" w:sz="0" w:space="0" w:color="auto"/>
        <w:left w:val="none" w:sz="0" w:space="0" w:color="auto"/>
        <w:bottom w:val="none" w:sz="0" w:space="0" w:color="auto"/>
        <w:right w:val="none" w:sz="0" w:space="0" w:color="auto"/>
      </w:divBdr>
      <w:divsChild>
        <w:div w:id="1495755261">
          <w:marLeft w:val="0"/>
          <w:marRight w:val="0"/>
          <w:marTop w:val="0"/>
          <w:marBottom w:val="0"/>
          <w:divBdr>
            <w:top w:val="none" w:sz="0" w:space="0" w:color="auto"/>
            <w:left w:val="none" w:sz="0" w:space="0" w:color="auto"/>
            <w:bottom w:val="none" w:sz="0" w:space="0" w:color="auto"/>
            <w:right w:val="none" w:sz="0" w:space="0" w:color="auto"/>
          </w:divBdr>
        </w:div>
        <w:div w:id="667362822">
          <w:marLeft w:val="0"/>
          <w:marRight w:val="0"/>
          <w:marTop w:val="0"/>
          <w:marBottom w:val="0"/>
          <w:divBdr>
            <w:top w:val="none" w:sz="0" w:space="0" w:color="auto"/>
            <w:left w:val="none" w:sz="0" w:space="0" w:color="auto"/>
            <w:bottom w:val="none" w:sz="0" w:space="0" w:color="auto"/>
            <w:right w:val="none" w:sz="0" w:space="0" w:color="auto"/>
          </w:divBdr>
        </w:div>
        <w:div w:id="1219051663">
          <w:marLeft w:val="0"/>
          <w:marRight w:val="0"/>
          <w:marTop w:val="0"/>
          <w:marBottom w:val="0"/>
          <w:divBdr>
            <w:top w:val="none" w:sz="0" w:space="0" w:color="auto"/>
            <w:left w:val="none" w:sz="0" w:space="0" w:color="auto"/>
            <w:bottom w:val="none" w:sz="0" w:space="0" w:color="auto"/>
            <w:right w:val="none" w:sz="0" w:space="0" w:color="auto"/>
          </w:divBdr>
        </w:div>
        <w:div w:id="962344373">
          <w:marLeft w:val="0"/>
          <w:marRight w:val="0"/>
          <w:marTop w:val="0"/>
          <w:marBottom w:val="0"/>
          <w:divBdr>
            <w:top w:val="none" w:sz="0" w:space="0" w:color="auto"/>
            <w:left w:val="none" w:sz="0" w:space="0" w:color="auto"/>
            <w:bottom w:val="none" w:sz="0" w:space="0" w:color="auto"/>
            <w:right w:val="none" w:sz="0" w:space="0" w:color="auto"/>
          </w:divBdr>
        </w:div>
        <w:div w:id="1901867828">
          <w:marLeft w:val="0"/>
          <w:marRight w:val="0"/>
          <w:marTop w:val="0"/>
          <w:marBottom w:val="0"/>
          <w:divBdr>
            <w:top w:val="none" w:sz="0" w:space="0" w:color="auto"/>
            <w:left w:val="none" w:sz="0" w:space="0" w:color="auto"/>
            <w:bottom w:val="none" w:sz="0" w:space="0" w:color="auto"/>
            <w:right w:val="none" w:sz="0" w:space="0" w:color="auto"/>
          </w:divBdr>
        </w:div>
        <w:div w:id="1967352592">
          <w:marLeft w:val="0"/>
          <w:marRight w:val="0"/>
          <w:marTop w:val="0"/>
          <w:marBottom w:val="0"/>
          <w:divBdr>
            <w:top w:val="none" w:sz="0" w:space="0" w:color="auto"/>
            <w:left w:val="none" w:sz="0" w:space="0" w:color="auto"/>
            <w:bottom w:val="none" w:sz="0" w:space="0" w:color="auto"/>
            <w:right w:val="none" w:sz="0" w:space="0" w:color="auto"/>
          </w:divBdr>
        </w:div>
        <w:div w:id="1706902570">
          <w:marLeft w:val="0"/>
          <w:marRight w:val="0"/>
          <w:marTop w:val="0"/>
          <w:marBottom w:val="0"/>
          <w:divBdr>
            <w:top w:val="none" w:sz="0" w:space="0" w:color="auto"/>
            <w:left w:val="none" w:sz="0" w:space="0" w:color="auto"/>
            <w:bottom w:val="none" w:sz="0" w:space="0" w:color="auto"/>
            <w:right w:val="none" w:sz="0" w:space="0" w:color="auto"/>
          </w:divBdr>
        </w:div>
        <w:div w:id="783156478">
          <w:marLeft w:val="0"/>
          <w:marRight w:val="0"/>
          <w:marTop w:val="0"/>
          <w:marBottom w:val="0"/>
          <w:divBdr>
            <w:top w:val="none" w:sz="0" w:space="0" w:color="auto"/>
            <w:left w:val="none" w:sz="0" w:space="0" w:color="auto"/>
            <w:bottom w:val="none" w:sz="0" w:space="0" w:color="auto"/>
            <w:right w:val="none" w:sz="0" w:space="0" w:color="auto"/>
          </w:divBdr>
        </w:div>
        <w:div w:id="332299848">
          <w:marLeft w:val="0"/>
          <w:marRight w:val="0"/>
          <w:marTop w:val="0"/>
          <w:marBottom w:val="0"/>
          <w:divBdr>
            <w:top w:val="none" w:sz="0" w:space="0" w:color="auto"/>
            <w:left w:val="none" w:sz="0" w:space="0" w:color="auto"/>
            <w:bottom w:val="none" w:sz="0" w:space="0" w:color="auto"/>
            <w:right w:val="none" w:sz="0" w:space="0" w:color="auto"/>
          </w:divBdr>
        </w:div>
        <w:div w:id="1127430609">
          <w:marLeft w:val="0"/>
          <w:marRight w:val="0"/>
          <w:marTop w:val="0"/>
          <w:marBottom w:val="0"/>
          <w:divBdr>
            <w:top w:val="none" w:sz="0" w:space="0" w:color="auto"/>
            <w:left w:val="none" w:sz="0" w:space="0" w:color="auto"/>
            <w:bottom w:val="none" w:sz="0" w:space="0" w:color="auto"/>
            <w:right w:val="none" w:sz="0" w:space="0" w:color="auto"/>
          </w:divBdr>
        </w:div>
        <w:div w:id="627787016">
          <w:marLeft w:val="0"/>
          <w:marRight w:val="0"/>
          <w:marTop w:val="0"/>
          <w:marBottom w:val="0"/>
          <w:divBdr>
            <w:top w:val="none" w:sz="0" w:space="0" w:color="auto"/>
            <w:left w:val="none" w:sz="0" w:space="0" w:color="auto"/>
            <w:bottom w:val="none" w:sz="0" w:space="0" w:color="auto"/>
            <w:right w:val="none" w:sz="0" w:space="0" w:color="auto"/>
          </w:divBdr>
        </w:div>
        <w:div w:id="1896502622">
          <w:marLeft w:val="0"/>
          <w:marRight w:val="0"/>
          <w:marTop w:val="0"/>
          <w:marBottom w:val="0"/>
          <w:divBdr>
            <w:top w:val="none" w:sz="0" w:space="0" w:color="auto"/>
            <w:left w:val="none" w:sz="0" w:space="0" w:color="auto"/>
            <w:bottom w:val="none" w:sz="0" w:space="0" w:color="auto"/>
            <w:right w:val="none" w:sz="0" w:space="0" w:color="auto"/>
          </w:divBdr>
        </w:div>
        <w:div w:id="498471833">
          <w:marLeft w:val="0"/>
          <w:marRight w:val="0"/>
          <w:marTop w:val="0"/>
          <w:marBottom w:val="0"/>
          <w:divBdr>
            <w:top w:val="none" w:sz="0" w:space="0" w:color="auto"/>
            <w:left w:val="none" w:sz="0" w:space="0" w:color="auto"/>
            <w:bottom w:val="none" w:sz="0" w:space="0" w:color="auto"/>
            <w:right w:val="none" w:sz="0" w:space="0" w:color="auto"/>
          </w:divBdr>
        </w:div>
        <w:div w:id="1384216806">
          <w:marLeft w:val="0"/>
          <w:marRight w:val="0"/>
          <w:marTop w:val="0"/>
          <w:marBottom w:val="0"/>
          <w:divBdr>
            <w:top w:val="none" w:sz="0" w:space="0" w:color="auto"/>
            <w:left w:val="none" w:sz="0" w:space="0" w:color="auto"/>
            <w:bottom w:val="none" w:sz="0" w:space="0" w:color="auto"/>
            <w:right w:val="none" w:sz="0" w:space="0" w:color="auto"/>
          </w:divBdr>
        </w:div>
        <w:div w:id="892540459">
          <w:marLeft w:val="0"/>
          <w:marRight w:val="0"/>
          <w:marTop w:val="0"/>
          <w:marBottom w:val="0"/>
          <w:divBdr>
            <w:top w:val="none" w:sz="0" w:space="0" w:color="auto"/>
            <w:left w:val="none" w:sz="0" w:space="0" w:color="auto"/>
            <w:bottom w:val="none" w:sz="0" w:space="0" w:color="auto"/>
            <w:right w:val="none" w:sz="0" w:space="0" w:color="auto"/>
          </w:divBdr>
        </w:div>
        <w:div w:id="1839034020">
          <w:marLeft w:val="0"/>
          <w:marRight w:val="0"/>
          <w:marTop w:val="0"/>
          <w:marBottom w:val="0"/>
          <w:divBdr>
            <w:top w:val="none" w:sz="0" w:space="0" w:color="auto"/>
            <w:left w:val="none" w:sz="0" w:space="0" w:color="auto"/>
            <w:bottom w:val="none" w:sz="0" w:space="0" w:color="auto"/>
            <w:right w:val="none" w:sz="0" w:space="0" w:color="auto"/>
          </w:divBdr>
        </w:div>
        <w:div w:id="999038384">
          <w:marLeft w:val="0"/>
          <w:marRight w:val="0"/>
          <w:marTop w:val="0"/>
          <w:marBottom w:val="0"/>
          <w:divBdr>
            <w:top w:val="none" w:sz="0" w:space="0" w:color="auto"/>
            <w:left w:val="none" w:sz="0" w:space="0" w:color="auto"/>
            <w:bottom w:val="none" w:sz="0" w:space="0" w:color="auto"/>
            <w:right w:val="none" w:sz="0" w:space="0" w:color="auto"/>
          </w:divBdr>
        </w:div>
        <w:div w:id="1785690583">
          <w:marLeft w:val="0"/>
          <w:marRight w:val="0"/>
          <w:marTop w:val="0"/>
          <w:marBottom w:val="0"/>
          <w:divBdr>
            <w:top w:val="none" w:sz="0" w:space="0" w:color="auto"/>
            <w:left w:val="none" w:sz="0" w:space="0" w:color="auto"/>
            <w:bottom w:val="none" w:sz="0" w:space="0" w:color="auto"/>
            <w:right w:val="none" w:sz="0" w:space="0" w:color="auto"/>
          </w:divBdr>
        </w:div>
        <w:div w:id="1737438794">
          <w:marLeft w:val="0"/>
          <w:marRight w:val="0"/>
          <w:marTop w:val="0"/>
          <w:marBottom w:val="0"/>
          <w:divBdr>
            <w:top w:val="none" w:sz="0" w:space="0" w:color="auto"/>
            <w:left w:val="none" w:sz="0" w:space="0" w:color="auto"/>
            <w:bottom w:val="none" w:sz="0" w:space="0" w:color="auto"/>
            <w:right w:val="none" w:sz="0" w:space="0" w:color="auto"/>
          </w:divBdr>
        </w:div>
        <w:div w:id="1006178067">
          <w:marLeft w:val="0"/>
          <w:marRight w:val="0"/>
          <w:marTop w:val="0"/>
          <w:marBottom w:val="0"/>
          <w:divBdr>
            <w:top w:val="none" w:sz="0" w:space="0" w:color="auto"/>
            <w:left w:val="none" w:sz="0" w:space="0" w:color="auto"/>
            <w:bottom w:val="none" w:sz="0" w:space="0" w:color="auto"/>
            <w:right w:val="none" w:sz="0" w:space="0" w:color="auto"/>
          </w:divBdr>
        </w:div>
        <w:div w:id="1539929354">
          <w:marLeft w:val="0"/>
          <w:marRight w:val="0"/>
          <w:marTop w:val="0"/>
          <w:marBottom w:val="0"/>
          <w:divBdr>
            <w:top w:val="none" w:sz="0" w:space="0" w:color="auto"/>
            <w:left w:val="none" w:sz="0" w:space="0" w:color="auto"/>
            <w:bottom w:val="none" w:sz="0" w:space="0" w:color="auto"/>
            <w:right w:val="none" w:sz="0" w:space="0" w:color="auto"/>
          </w:divBdr>
        </w:div>
        <w:div w:id="869999228">
          <w:marLeft w:val="0"/>
          <w:marRight w:val="0"/>
          <w:marTop w:val="0"/>
          <w:marBottom w:val="0"/>
          <w:divBdr>
            <w:top w:val="none" w:sz="0" w:space="0" w:color="auto"/>
            <w:left w:val="none" w:sz="0" w:space="0" w:color="auto"/>
            <w:bottom w:val="none" w:sz="0" w:space="0" w:color="auto"/>
            <w:right w:val="none" w:sz="0" w:space="0" w:color="auto"/>
          </w:divBdr>
        </w:div>
        <w:div w:id="279144101">
          <w:marLeft w:val="0"/>
          <w:marRight w:val="0"/>
          <w:marTop w:val="0"/>
          <w:marBottom w:val="0"/>
          <w:divBdr>
            <w:top w:val="none" w:sz="0" w:space="0" w:color="auto"/>
            <w:left w:val="none" w:sz="0" w:space="0" w:color="auto"/>
            <w:bottom w:val="none" w:sz="0" w:space="0" w:color="auto"/>
            <w:right w:val="none" w:sz="0" w:space="0" w:color="auto"/>
          </w:divBdr>
        </w:div>
        <w:div w:id="1837574307">
          <w:marLeft w:val="0"/>
          <w:marRight w:val="0"/>
          <w:marTop w:val="0"/>
          <w:marBottom w:val="0"/>
          <w:divBdr>
            <w:top w:val="none" w:sz="0" w:space="0" w:color="auto"/>
            <w:left w:val="none" w:sz="0" w:space="0" w:color="auto"/>
            <w:bottom w:val="none" w:sz="0" w:space="0" w:color="auto"/>
            <w:right w:val="none" w:sz="0" w:space="0" w:color="auto"/>
          </w:divBdr>
        </w:div>
        <w:div w:id="2027516559">
          <w:marLeft w:val="0"/>
          <w:marRight w:val="0"/>
          <w:marTop w:val="0"/>
          <w:marBottom w:val="0"/>
          <w:divBdr>
            <w:top w:val="none" w:sz="0" w:space="0" w:color="auto"/>
            <w:left w:val="none" w:sz="0" w:space="0" w:color="auto"/>
            <w:bottom w:val="none" w:sz="0" w:space="0" w:color="auto"/>
            <w:right w:val="none" w:sz="0" w:space="0" w:color="auto"/>
          </w:divBdr>
        </w:div>
        <w:div w:id="2131972413">
          <w:marLeft w:val="0"/>
          <w:marRight w:val="0"/>
          <w:marTop w:val="0"/>
          <w:marBottom w:val="0"/>
          <w:divBdr>
            <w:top w:val="none" w:sz="0" w:space="0" w:color="auto"/>
            <w:left w:val="none" w:sz="0" w:space="0" w:color="auto"/>
            <w:bottom w:val="none" w:sz="0" w:space="0" w:color="auto"/>
            <w:right w:val="none" w:sz="0" w:space="0" w:color="auto"/>
          </w:divBdr>
        </w:div>
        <w:div w:id="1024406672">
          <w:marLeft w:val="0"/>
          <w:marRight w:val="0"/>
          <w:marTop w:val="0"/>
          <w:marBottom w:val="0"/>
          <w:divBdr>
            <w:top w:val="none" w:sz="0" w:space="0" w:color="auto"/>
            <w:left w:val="none" w:sz="0" w:space="0" w:color="auto"/>
            <w:bottom w:val="none" w:sz="0" w:space="0" w:color="auto"/>
            <w:right w:val="none" w:sz="0" w:space="0" w:color="auto"/>
          </w:divBdr>
        </w:div>
        <w:div w:id="123892584">
          <w:marLeft w:val="0"/>
          <w:marRight w:val="0"/>
          <w:marTop w:val="0"/>
          <w:marBottom w:val="0"/>
          <w:divBdr>
            <w:top w:val="none" w:sz="0" w:space="0" w:color="auto"/>
            <w:left w:val="none" w:sz="0" w:space="0" w:color="auto"/>
            <w:bottom w:val="none" w:sz="0" w:space="0" w:color="auto"/>
            <w:right w:val="none" w:sz="0" w:space="0" w:color="auto"/>
          </w:divBdr>
        </w:div>
        <w:div w:id="2108112215">
          <w:marLeft w:val="0"/>
          <w:marRight w:val="0"/>
          <w:marTop w:val="0"/>
          <w:marBottom w:val="0"/>
          <w:divBdr>
            <w:top w:val="none" w:sz="0" w:space="0" w:color="auto"/>
            <w:left w:val="none" w:sz="0" w:space="0" w:color="auto"/>
            <w:bottom w:val="none" w:sz="0" w:space="0" w:color="auto"/>
            <w:right w:val="none" w:sz="0" w:space="0" w:color="auto"/>
          </w:divBdr>
        </w:div>
        <w:div w:id="1047141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4</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36</cp:revision>
  <dcterms:created xsi:type="dcterms:W3CDTF">2022-03-13T09:18:00Z</dcterms:created>
  <dcterms:modified xsi:type="dcterms:W3CDTF">2022-04-07T07:35:00Z</dcterms:modified>
</cp:coreProperties>
</file>