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DB1C" w14:textId="08505FB9" w:rsidR="00DC442E" w:rsidRDefault="003501C3" w:rsidP="00F71A11">
      <w:pPr>
        <w:spacing w:after="0"/>
        <w:jc w:val="center"/>
        <w:rPr>
          <w:rFonts w:ascii="Book Antiqua" w:hAnsi="Book Antiqua"/>
          <w:b/>
          <w:bCs/>
          <w:sz w:val="28"/>
          <w:szCs w:val="28"/>
        </w:rPr>
      </w:pPr>
      <w:r w:rsidRPr="00917387">
        <w:rPr>
          <w:rFonts w:ascii="Book Antiqua" w:hAnsi="Book Antiqua"/>
          <w:b/>
          <w:bCs/>
          <w:sz w:val="28"/>
          <w:szCs w:val="28"/>
        </w:rPr>
        <w:t>THIRTY-SECOND SUNDAY OF THE YEAR</w:t>
      </w:r>
    </w:p>
    <w:p w14:paraId="1D19CA08" w14:textId="0CDAE11B" w:rsidR="00F71A11" w:rsidRPr="00917387" w:rsidRDefault="00917387" w:rsidP="00F71A11">
      <w:pPr>
        <w:spacing w:after="0"/>
        <w:jc w:val="center"/>
        <w:rPr>
          <w:rFonts w:ascii="Book Antiqua" w:hAnsi="Book Antiqua"/>
          <w:b/>
          <w:bCs/>
          <w:sz w:val="28"/>
          <w:szCs w:val="28"/>
        </w:rPr>
      </w:pPr>
      <w:r>
        <w:rPr>
          <w:rFonts w:ascii="Book Antiqua" w:hAnsi="Book Antiqua"/>
          <w:b/>
          <w:bCs/>
          <w:sz w:val="28"/>
          <w:szCs w:val="28"/>
        </w:rPr>
        <w:t>7</w:t>
      </w:r>
      <w:r w:rsidRPr="00917387">
        <w:rPr>
          <w:rFonts w:ascii="Book Antiqua" w:hAnsi="Book Antiqua"/>
          <w:b/>
          <w:bCs/>
          <w:sz w:val="28"/>
          <w:szCs w:val="28"/>
          <w:vertAlign w:val="superscript"/>
        </w:rPr>
        <w:t>th</w:t>
      </w:r>
      <w:r>
        <w:rPr>
          <w:rFonts w:ascii="Book Antiqua" w:hAnsi="Book Antiqua"/>
          <w:b/>
          <w:bCs/>
          <w:sz w:val="28"/>
          <w:szCs w:val="28"/>
        </w:rPr>
        <w:t xml:space="preserve"> November 2021</w:t>
      </w:r>
    </w:p>
    <w:p w14:paraId="4689C400" w14:textId="2E8079BE" w:rsidR="003501C3" w:rsidRPr="00917387" w:rsidRDefault="003501C3" w:rsidP="00F71A11">
      <w:pPr>
        <w:spacing w:after="0"/>
        <w:jc w:val="center"/>
        <w:rPr>
          <w:rFonts w:ascii="Book Antiqua" w:hAnsi="Book Antiqua"/>
          <w:b/>
          <w:bCs/>
          <w:sz w:val="28"/>
          <w:szCs w:val="28"/>
        </w:rPr>
      </w:pPr>
      <w:r w:rsidRPr="00917387">
        <w:rPr>
          <w:rFonts w:ascii="Book Antiqua" w:hAnsi="Book Antiqua"/>
          <w:b/>
          <w:bCs/>
          <w:sz w:val="28"/>
          <w:szCs w:val="28"/>
        </w:rPr>
        <w:t>Reading I: 1 Kings 17:10-16</w:t>
      </w:r>
    </w:p>
    <w:p w14:paraId="11CB4D2F" w14:textId="77777777" w:rsidR="00DC442E" w:rsidRPr="003501C3" w:rsidRDefault="00DC442E" w:rsidP="003501C3">
      <w:pPr>
        <w:spacing w:after="0"/>
        <w:rPr>
          <w:rFonts w:ascii="Book Antiqua" w:hAnsi="Book Antiqua"/>
          <w:sz w:val="24"/>
          <w:szCs w:val="24"/>
        </w:rPr>
      </w:pPr>
    </w:p>
    <w:p w14:paraId="79F6978E" w14:textId="5C99107B" w:rsidR="002E3935" w:rsidRDefault="003501C3" w:rsidP="003501C3">
      <w:pPr>
        <w:spacing w:after="0"/>
        <w:rPr>
          <w:rFonts w:ascii="Book Antiqua" w:hAnsi="Book Antiqua"/>
          <w:sz w:val="24"/>
          <w:szCs w:val="24"/>
        </w:rPr>
      </w:pPr>
      <w:r w:rsidRPr="003501C3">
        <w:rPr>
          <w:rFonts w:ascii="Book Antiqua" w:hAnsi="Book Antiqua"/>
          <w:sz w:val="24"/>
          <w:szCs w:val="24"/>
        </w:rPr>
        <w:t xml:space="preserve">Elijah and Elisha </w:t>
      </w:r>
      <w:r w:rsidR="00A013B4">
        <w:rPr>
          <w:rFonts w:ascii="Book Antiqua" w:hAnsi="Book Antiqua"/>
          <w:sz w:val="24"/>
          <w:szCs w:val="24"/>
        </w:rPr>
        <w:t>were prophets from the 6</w:t>
      </w:r>
      <w:r w:rsidR="00A013B4" w:rsidRPr="00A013B4">
        <w:rPr>
          <w:rFonts w:ascii="Book Antiqua" w:hAnsi="Book Antiqua"/>
          <w:sz w:val="24"/>
          <w:szCs w:val="24"/>
          <w:vertAlign w:val="superscript"/>
        </w:rPr>
        <w:t>th</w:t>
      </w:r>
      <w:r w:rsidR="00A013B4">
        <w:rPr>
          <w:rFonts w:ascii="Book Antiqua" w:hAnsi="Book Antiqua"/>
          <w:sz w:val="24"/>
          <w:szCs w:val="24"/>
        </w:rPr>
        <w:t xml:space="preserve"> Century B.C. but all we have </w:t>
      </w:r>
      <w:r w:rsidR="007451D8">
        <w:rPr>
          <w:rFonts w:ascii="Book Antiqua" w:hAnsi="Book Antiqua"/>
          <w:sz w:val="24"/>
          <w:szCs w:val="24"/>
        </w:rPr>
        <w:t xml:space="preserve">about them </w:t>
      </w:r>
      <w:r w:rsidR="00A013B4">
        <w:rPr>
          <w:rFonts w:ascii="Book Antiqua" w:hAnsi="Book Antiqua"/>
          <w:sz w:val="24"/>
          <w:szCs w:val="24"/>
        </w:rPr>
        <w:t>are legends of their miracles. To-day’s tells of the miraculous feeding which saved a widow and her son from starvation</w:t>
      </w:r>
      <w:r w:rsidR="006C7699">
        <w:rPr>
          <w:rFonts w:ascii="Book Antiqua" w:hAnsi="Book Antiqua"/>
          <w:sz w:val="24"/>
          <w:szCs w:val="24"/>
        </w:rPr>
        <w:t xml:space="preserve"> which was a common cause of death then. </w:t>
      </w:r>
      <w:r w:rsidR="002E3935">
        <w:rPr>
          <w:rFonts w:ascii="Book Antiqua" w:hAnsi="Book Antiqua"/>
          <w:sz w:val="24"/>
          <w:szCs w:val="24"/>
        </w:rPr>
        <w:t xml:space="preserve">Sidon (modern Saida) was a coastal town </w:t>
      </w:r>
      <w:r w:rsidR="002E3935" w:rsidRPr="00672599">
        <w:rPr>
          <w:rFonts w:ascii="Book Antiqua" w:hAnsi="Book Antiqua"/>
          <w:sz w:val="24"/>
          <w:szCs w:val="24"/>
        </w:rPr>
        <w:t>in Phoenicia (modern Lebanon)</w:t>
      </w:r>
      <w:r w:rsidR="002E3935">
        <w:rPr>
          <w:rFonts w:ascii="Book Antiqua" w:hAnsi="Book Antiqua"/>
          <w:sz w:val="24"/>
          <w:szCs w:val="24"/>
        </w:rPr>
        <w:t xml:space="preserve"> which </w:t>
      </w:r>
      <w:r w:rsidR="006C7699">
        <w:rPr>
          <w:rFonts w:ascii="Book Antiqua" w:hAnsi="Book Antiqua"/>
          <w:sz w:val="24"/>
          <w:szCs w:val="24"/>
        </w:rPr>
        <w:t xml:space="preserve">means that the woman was not even Jewish. </w:t>
      </w:r>
      <w:r w:rsidR="002E3935">
        <w:rPr>
          <w:rFonts w:ascii="Book Antiqua" w:hAnsi="Book Antiqua"/>
          <w:sz w:val="24"/>
          <w:szCs w:val="24"/>
        </w:rPr>
        <w:t xml:space="preserve"> </w:t>
      </w:r>
    </w:p>
    <w:p w14:paraId="23841F54" w14:textId="1EB2AD5D" w:rsidR="002E5438" w:rsidRDefault="002E5438" w:rsidP="003501C3">
      <w:pPr>
        <w:spacing w:after="0"/>
        <w:rPr>
          <w:rFonts w:ascii="Book Antiqua" w:hAnsi="Book Antiqua"/>
          <w:sz w:val="24"/>
          <w:szCs w:val="24"/>
        </w:rPr>
      </w:pPr>
    </w:p>
    <w:p w14:paraId="24FF0B79" w14:textId="57FDC25F" w:rsidR="002E5438" w:rsidRDefault="002E5438" w:rsidP="002E5438">
      <w:pPr>
        <w:spacing w:after="0"/>
        <w:rPr>
          <w:rFonts w:ascii="Book Antiqua" w:hAnsi="Book Antiqua"/>
          <w:sz w:val="24"/>
          <w:szCs w:val="24"/>
        </w:rPr>
      </w:pPr>
      <w:r>
        <w:rPr>
          <w:rFonts w:ascii="Book Antiqua" w:hAnsi="Book Antiqua"/>
          <w:sz w:val="24"/>
          <w:szCs w:val="24"/>
        </w:rPr>
        <w:t>In Israeli tradition t</w:t>
      </w:r>
      <w:r w:rsidRPr="00AA6E72">
        <w:rPr>
          <w:rFonts w:ascii="Book Antiqua" w:hAnsi="Book Antiqua"/>
          <w:sz w:val="24"/>
          <w:szCs w:val="24"/>
        </w:rPr>
        <w:t>he Elijah stories</w:t>
      </w:r>
      <w:r w:rsidR="00666780">
        <w:rPr>
          <w:rFonts w:ascii="Book Antiqua" w:hAnsi="Book Antiqua"/>
          <w:sz w:val="24"/>
          <w:szCs w:val="24"/>
        </w:rPr>
        <w:t xml:space="preserve"> were used to </w:t>
      </w:r>
      <w:r w:rsidRPr="00AA6E72">
        <w:rPr>
          <w:rFonts w:ascii="Book Antiqua" w:hAnsi="Book Antiqua"/>
          <w:sz w:val="24"/>
          <w:szCs w:val="24"/>
        </w:rPr>
        <w:t>emphasize the power of God's word</w:t>
      </w:r>
      <w:r w:rsidR="00666780">
        <w:rPr>
          <w:rFonts w:ascii="Book Antiqua" w:hAnsi="Book Antiqua"/>
          <w:sz w:val="24"/>
          <w:szCs w:val="24"/>
        </w:rPr>
        <w:t>. This then</w:t>
      </w:r>
      <w:r>
        <w:rPr>
          <w:rFonts w:ascii="Book Antiqua" w:hAnsi="Book Antiqua"/>
          <w:sz w:val="24"/>
          <w:szCs w:val="24"/>
        </w:rPr>
        <w:t xml:space="preserve"> justified the </w:t>
      </w:r>
      <w:r w:rsidR="007451D8">
        <w:rPr>
          <w:rFonts w:ascii="Book Antiqua" w:hAnsi="Book Antiqua"/>
          <w:sz w:val="24"/>
          <w:szCs w:val="24"/>
        </w:rPr>
        <w:t xml:space="preserve">use of </w:t>
      </w:r>
      <w:r>
        <w:rPr>
          <w:rFonts w:ascii="Book Antiqua" w:hAnsi="Book Antiqua"/>
          <w:sz w:val="24"/>
          <w:szCs w:val="24"/>
        </w:rPr>
        <w:t>promises and threats held over the people</w:t>
      </w:r>
      <w:r w:rsidR="00666780">
        <w:rPr>
          <w:rFonts w:ascii="Book Antiqua" w:hAnsi="Book Antiqua"/>
          <w:sz w:val="24"/>
          <w:szCs w:val="24"/>
        </w:rPr>
        <w:t xml:space="preserve"> to </w:t>
      </w:r>
      <w:r w:rsidR="007451D8">
        <w:rPr>
          <w:rFonts w:ascii="Book Antiqua" w:hAnsi="Book Antiqua"/>
          <w:sz w:val="24"/>
          <w:szCs w:val="24"/>
        </w:rPr>
        <w:t xml:space="preserve">make them </w:t>
      </w:r>
      <w:r w:rsidR="00666780">
        <w:rPr>
          <w:rFonts w:ascii="Book Antiqua" w:hAnsi="Book Antiqua"/>
          <w:sz w:val="24"/>
          <w:szCs w:val="24"/>
        </w:rPr>
        <w:t>toe the line</w:t>
      </w:r>
      <w:r>
        <w:rPr>
          <w:rFonts w:ascii="Book Antiqua" w:hAnsi="Book Antiqua"/>
          <w:sz w:val="24"/>
          <w:szCs w:val="24"/>
        </w:rPr>
        <w:t xml:space="preserve">.  </w:t>
      </w:r>
    </w:p>
    <w:p w14:paraId="1A84ABED" w14:textId="77777777" w:rsidR="002E5438" w:rsidRDefault="002E5438" w:rsidP="002E5438">
      <w:pPr>
        <w:spacing w:after="0"/>
        <w:rPr>
          <w:rFonts w:ascii="Book Antiqua" w:hAnsi="Book Antiqua"/>
          <w:sz w:val="24"/>
          <w:szCs w:val="24"/>
        </w:rPr>
      </w:pPr>
    </w:p>
    <w:p w14:paraId="00717713" w14:textId="620EC5C6" w:rsidR="002E5438" w:rsidRDefault="002E5438" w:rsidP="002E5438">
      <w:pPr>
        <w:spacing w:after="0"/>
        <w:rPr>
          <w:rFonts w:ascii="Book Antiqua" w:hAnsi="Book Antiqua"/>
          <w:sz w:val="24"/>
          <w:szCs w:val="24"/>
        </w:rPr>
      </w:pPr>
      <w:r>
        <w:rPr>
          <w:rFonts w:ascii="Book Antiqua" w:hAnsi="Book Antiqua"/>
          <w:sz w:val="24"/>
          <w:szCs w:val="24"/>
        </w:rPr>
        <w:t xml:space="preserve">But we use the story to-day </w:t>
      </w:r>
      <w:r w:rsidR="00B561BE">
        <w:rPr>
          <w:rFonts w:ascii="Book Antiqua" w:hAnsi="Book Antiqua"/>
          <w:sz w:val="24"/>
          <w:szCs w:val="24"/>
        </w:rPr>
        <w:t>differently. T</w:t>
      </w:r>
      <w:r>
        <w:rPr>
          <w:rFonts w:ascii="Book Antiqua" w:hAnsi="Book Antiqua"/>
          <w:sz w:val="24"/>
          <w:szCs w:val="24"/>
        </w:rPr>
        <w:t xml:space="preserve">he spotlight </w:t>
      </w:r>
      <w:r w:rsidR="00B561BE">
        <w:rPr>
          <w:rFonts w:ascii="Book Antiqua" w:hAnsi="Book Antiqua"/>
          <w:sz w:val="24"/>
          <w:szCs w:val="24"/>
        </w:rPr>
        <w:t xml:space="preserve">falls </w:t>
      </w:r>
      <w:r>
        <w:rPr>
          <w:rFonts w:ascii="Book Antiqua" w:hAnsi="Book Antiqua"/>
          <w:sz w:val="24"/>
          <w:szCs w:val="24"/>
        </w:rPr>
        <w:t>on the anonymous widow</w:t>
      </w:r>
      <w:r w:rsidRPr="00AA6E72">
        <w:rPr>
          <w:rFonts w:ascii="Book Antiqua" w:hAnsi="Book Antiqua"/>
          <w:sz w:val="24"/>
          <w:szCs w:val="24"/>
        </w:rPr>
        <w:t xml:space="preserve">. </w:t>
      </w:r>
      <w:r w:rsidRPr="00672599">
        <w:rPr>
          <w:rFonts w:ascii="Book Antiqua" w:hAnsi="Book Antiqua"/>
          <w:sz w:val="24"/>
          <w:szCs w:val="24"/>
        </w:rPr>
        <w:t xml:space="preserve">She took the prophet at his word, and </w:t>
      </w:r>
      <w:r>
        <w:rPr>
          <w:rFonts w:ascii="Book Antiqua" w:hAnsi="Book Antiqua"/>
          <w:sz w:val="24"/>
          <w:szCs w:val="24"/>
        </w:rPr>
        <w:t xml:space="preserve">a </w:t>
      </w:r>
      <w:r w:rsidRPr="00672599">
        <w:rPr>
          <w:rFonts w:ascii="Book Antiqua" w:hAnsi="Book Antiqua"/>
          <w:sz w:val="24"/>
          <w:szCs w:val="24"/>
        </w:rPr>
        <w:t xml:space="preserve">never-ending supply of flour and oil became hers. </w:t>
      </w:r>
      <w:r w:rsidR="00B561BE">
        <w:rPr>
          <w:rFonts w:ascii="Book Antiqua" w:hAnsi="Book Antiqua"/>
          <w:sz w:val="24"/>
          <w:szCs w:val="24"/>
        </w:rPr>
        <w:t xml:space="preserve">She is evidence of the Lord’s concern for Jews and non-Jews alike. </w:t>
      </w:r>
      <w:r w:rsidRPr="00672599">
        <w:rPr>
          <w:rFonts w:ascii="Book Antiqua" w:hAnsi="Book Antiqua"/>
          <w:sz w:val="24"/>
          <w:szCs w:val="24"/>
        </w:rPr>
        <w:t xml:space="preserve">She stands out as one of the poor of the Lord, one of those who place all their trust in him, despite poverty and oppression. </w:t>
      </w:r>
      <w:r>
        <w:rPr>
          <w:rFonts w:ascii="Book Antiqua" w:hAnsi="Book Antiqua"/>
          <w:sz w:val="24"/>
          <w:szCs w:val="24"/>
        </w:rPr>
        <w:t xml:space="preserve">These formed a recognised group in Israeli society called ‘anawim’ </w:t>
      </w:r>
    </w:p>
    <w:p w14:paraId="04690658" w14:textId="77777777" w:rsidR="002E3935" w:rsidRDefault="002E3935" w:rsidP="003501C3">
      <w:pPr>
        <w:spacing w:after="0"/>
        <w:rPr>
          <w:rFonts w:ascii="Book Antiqua" w:hAnsi="Book Antiqua"/>
          <w:sz w:val="24"/>
          <w:szCs w:val="24"/>
        </w:rPr>
      </w:pPr>
    </w:p>
    <w:p w14:paraId="5B29ED7B" w14:textId="6DDD0AE5" w:rsidR="00F71A11" w:rsidRDefault="006C7699" w:rsidP="003501C3">
      <w:pPr>
        <w:spacing w:after="0"/>
        <w:rPr>
          <w:rFonts w:ascii="Book Antiqua" w:hAnsi="Book Antiqua"/>
          <w:sz w:val="24"/>
          <w:szCs w:val="24"/>
        </w:rPr>
      </w:pPr>
      <w:r>
        <w:rPr>
          <w:rFonts w:ascii="Book Antiqua" w:hAnsi="Book Antiqua"/>
          <w:sz w:val="24"/>
          <w:szCs w:val="24"/>
        </w:rPr>
        <w:t>The story</w:t>
      </w:r>
      <w:r w:rsidR="00A013B4">
        <w:rPr>
          <w:rFonts w:ascii="Book Antiqua" w:hAnsi="Book Antiqua"/>
          <w:sz w:val="24"/>
          <w:szCs w:val="24"/>
        </w:rPr>
        <w:t xml:space="preserve"> thus establishes a genre which was later to contain the feeding miracles of Jesus. </w:t>
      </w:r>
      <w:r w:rsidR="00AA6E72" w:rsidRPr="003501C3">
        <w:rPr>
          <w:rFonts w:ascii="Book Antiqua" w:hAnsi="Book Antiqua"/>
          <w:sz w:val="24"/>
          <w:szCs w:val="24"/>
        </w:rPr>
        <w:t xml:space="preserve">This is their main </w:t>
      </w:r>
      <w:r w:rsidR="007451D8">
        <w:rPr>
          <w:rFonts w:ascii="Book Antiqua" w:hAnsi="Book Antiqua"/>
          <w:sz w:val="24"/>
          <w:szCs w:val="24"/>
        </w:rPr>
        <w:t>value</w:t>
      </w:r>
      <w:r w:rsidR="00AA6E72" w:rsidRPr="003501C3">
        <w:rPr>
          <w:rFonts w:ascii="Book Antiqua" w:hAnsi="Book Antiqua"/>
          <w:sz w:val="24"/>
          <w:szCs w:val="24"/>
        </w:rPr>
        <w:t xml:space="preserve"> for the New Testament</w:t>
      </w:r>
      <w:r w:rsidR="00E26D07">
        <w:rPr>
          <w:rFonts w:ascii="Book Antiqua" w:hAnsi="Book Antiqua"/>
          <w:sz w:val="24"/>
          <w:szCs w:val="24"/>
        </w:rPr>
        <w:t xml:space="preserve"> in general b</w:t>
      </w:r>
      <w:r w:rsidR="00A013B4">
        <w:rPr>
          <w:rFonts w:ascii="Book Antiqua" w:hAnsi="Book Antiqua"/>
          <w:sz w:val="24"/>
          <w:szCs w:val="24"/>
        </w:rPr>
        <w:t xml:space="preserve">ut not to-day. </w:t>
      </w:r>
      <w:r w:rsidR="006E3EF2">
        <w:rPr>
          <w:rFonts w:ascii="Book Antiqua" w:hAnsi="Book Antiqua"/>
          <w:sz w:val="24"/>
          <w:szCs w:val="24"/>
        </w:rPr>
        <w:t xml:space="preserve">To-day it provides an example of </w:t>
      </w:r>
      <w:r w:rsidR="00AA6E72">
        <w:rPr>
          <w:rFonts w:ascii="Book Antiqua" w:hAnsi="Book Antiqua"/>
          <w:sz w:val="24"/>
          <w:szCs w:val="24"/>
        </w:rPr>
        <w:t xml:space="preserve">sacrifice which is repeated in the Gospel story. The widow and her son gave all they had to the man of God, and received all they needed in exchange. </w:t>
      </w:r>
      <w:r w:rsidR="00F71A11" w:rsidRPr="00672599">
        <w:rPr>
          <w:rFonts w:ascii="Book Antiqua" w:hAnsi="Book Antiqua"/>
          <w:sz w:val="24"/>
          <w:szCs w:val="24"/>
        </w:rPr>
        <w:t xml:space="preserve">In </w:t>
      </w:r>
      <w:r w:rsidR="008139A4">
        <w:rPr>
          <w:rFonts w:ascii="Book Antiqua" w:hAnsi="Book Antiqua"/>
          <w:sz w:val="24"/>
          <w:szCs w:val="24"/>
        </w:rPr>
        <w:t>the Eucharist</w:t>
      </w:r>
      <w:r w:rsidR="002E5438">
        <w:rPr>
          <w:rFonts w:ascii="Book Antiqua" w:hAnsi="Book Antiqua"/>
          <w:sz w:val="24"/>
          <w:szCs w:val="24"/>
        </w:rPr>
        <w:t>ic lectionary</w:t>
      </w:r>
      <w:r w:rsidR="00F71A11" w:rsidRPr="00672599">
        <w:rPr>
          <w:rFonts w:ascii="Book Antiqua" w:hAnsi="Book Antiqua"/>
          <w:sz w:val="24"/>
          <w:szCs w:val="24"/>
        </w:rPr>
        <w:t xml:space="preserve"> the incident becomes a </w:t>
      </w:r>
      <w:r w:rsidR="008139A4">
        <w:rPr>
          <w:rFonts w:ascii="Book Antiqua" w:hAnsi="Book Antiqua"/>
          <w:sz w:val="24"/>
          <w:szCs w:val="24"/>
        </w:rPr>
        <w:t>neat</w:t>
      </w:r>
      <w:r w:rsidR="00F71A11" w:rsidRPr="00672599">
        <w:rPr>
          <w:rFonts w:ascii="Book Antiqua" w:hAnsi="Book Antiqua"/>
          <w:sz w:val="24"/>
          <w:szCs w:val="24"/>
        </w:rPr>
        <w:t xml:space="preserve"> comment on today's gospel </w:t>
      </w:r>
      <w:r w:rsidR="002E5438">
        <w:rPr>
          <w:rFonts w:ascii="Book Antiqua" w:hAnsi="Book Antiqua"/>
          <w:sz w:val="24"/>
          <w:szCs w:val="24"/>
        </w:rPr>
        <w:t>story</w:t>
      </w:r>
      <w:r w:rsidR="00F71A11" w:rsidRPr="00672599">
        <w:rPr>
          <w:rFonts w:ascii="Book Antiqua" w:hAnsi="Book Antiqua"/>
          <w:sz w:val="24"/>
          <w:szCs w:val="24"/>
        </w:rPr>
        <w:t>.</w:t>
      </w:r>
    </w:p>
    <w:p w14:paraId="0E15099C" w14:textId="77777777" w:rsidR="006C7699" w:rsidRPr="003501C3" w:rsidRDefault="006C7699" w:rsidP="003501C3">
      <w:pPr>
        <w:spacing w:after="0"/>
        <w:rPr>
          <w:rFonts w:ascii="Book Antiqua" w:hAnsi="Book Antiqua"/>
          <w:sz w:val="24"/>
          <w:szCs w:val="24"/>
        </w:rPr>
      </w:pPr>
    </w:p>
    <w:p w14:paraId="44D90428" w14:textId="72887D18" w:rsidR="003501C3" w:rsidRPr="00E26D07" w:rsidRDefault="003501C3" w:rsidP="00F71A11">
      <w:pPr>
        <w:spacing w:after="0"/>
        <w:jc w:val="center"/>
        <w:rPr>
          <w:rFonts w:ascii="Book Antiqua" w:hAnsi="Book Antiqua"/>
          <w:b/>
          <w:bCs/>
          <w:sz w:val="28"/>
          <w:szCs w:val="28"/>
        </w:rPr>
      </w:pPr>
      <w:r w:rsidRPr="00E26D07">
        <w:rPr>
          <w:rFonts w:ascii="Book Antiqua" w:hAnsi="Book Antiqua"/>
          <w:b/>
          <w:bCs/>
          <w:sz w:val="28"/>
          <w:szCs w:val="28"/>
        </w:rPr>
        <w:t>Responsorial Psalm: 146:6c-10</w:t>
      </w:r>
    </w:p>
    <w:p w14:paraId="7933F3C2" w14:textId="77777777" w:rsidR="00F71A11" w:rsidRPr="003501C3" w:rsidRDefault="00F71A11" w:rsidP="003501C3">
      <w:pPr>
        <w:spacing w:after="0"/>
        <w:rPr>
          <w:rFonts w:ascii="Book Antiqua" w:hAnsi="Book Antiqua"/>
          <w:sz w:val="24"/>
          <w:szCs w:val="24"/>
        </w:rPr>
      </w:pPr>
    </w:p>
    <w:p w14:paraId="548138E3" w14:textId="7E9D951D" w:rsidR="003501C3" w:rsidRPr="003501C3" w:rsidRDefault="003501C3" w:rsidP="003501C3">
      <w:pPr>
        <w:spacing w:after="0"/>
        <w:rPr>
          <w:rFonts w:ascii="Book Antiqua" w:hAnsi="Book Antiqua"/>
          <w:sz w:val="24"/>
          <w:szCs w:val="24"/>
        </w:rPr>
      </w:pPr>
      <w:r w:rsidRPr="003501C3">
        <w:rPr>
          <w:rFonts w:ascii="Book Antiqua" w:hAnsi="Book Antiqua"/>
          <w:sz w:val="24"/>
          <w:szCs w:val="24"/>
        </w:rPr>
        <w:t xml:space="preserve">This is </w:t>
      </w:r>
      <w:r w:rsidR="008139A4">
        <w:rPr>
          <w:rFonts w:ascii="Book Antiqua" w:hAnsi="Book Antiqua"/>
          <w:sz w:val="24"/>
          <w:szCs w:val="24"/>
        </w:rPr>
        <w:t xml:space="preserve">a </w:t>
      </w:r>
      <w:r w:rsidRPr="003501C3">
        <w:rPr>
          <w:rFonts w:ascii="Book Antiqua" w:hAnsi="Book Antiqua"/>
          <w:sz w:val="24"/>
          <w:szCs w:val="24"/>
        </w:rPr>
        <w:t xml:space="preserve">psalm </w:t>
      </w:r>
      <w:r w:rsidR="008139A4">
        <w:rPr>
          <w:rFonts w:ascii="Book Antiqua" w:hAnsi="Book Antiqua"/>
          <w:sz w:val="24"/>
          <w:szCs w:val="24"/>
        </w:rPr>
        <w:t xml:space="preserve">from a </w:t>
      </w:r>
      <w:r w:rsidR="00D82308">
        <w:rPr>
          <w:rFonts w:ascii="Book Antiqua" w:hAnsi="Book Antiqua"/>
          <w:sz w:val="24"/>
          <w:szCs w:val="24"/>
        </w:rPr>
        <w:t xml:space="preserve">collection </w:t>
      </w:r>
      <w:r w:rsidRPr="003501C3">
        <w:rPr>
          <w:rFonts w:ascii="Book Antiqua" w:hAnsi="Book Antiqua"/>
          <w:sz w:val="24"/>
          <w:szCs w:val="24"/>
        </w:rPr>
        <w:t xml:space="preserve">in </w:t>
      </w:r>
      <w:r w:rsidR="00D82308">
        <w:rPr>
          <w:rFonts w:ascii="Book Antiqua" w:hAnsi="Book Antiqua"/>
          <w:sz w:val="24"/>
          <w:szCs w:val="24"/>
        </w:rPr>
        <w:t xml:space="preserve">which </w:t>
      </w:r>
      <w:r w:rsidRPr="003501C3">
        <w:rPr>
          <w:rFonts w:ascii="Book Antiqua" w:hAnsi="Book Antiqua"/>
          <w:sz w:val="24"/>
          <w:szCs w:val="24"/>
        </w:rPr>
        <w:t xml:space="preserve">God is praised for his loving-kindness toward the </w:t>
      </w:r>
      <w:r w:rsidR="008139A4">
        <w:rPr>
          <w:rFonts w:ascii="Book Antiqua" w:hAnsi="Book Antiqua"/>
          <w:sz w:val="24"/>
          <w:szCs w:val="24"/>
        </w:rPr>
        <w:t xml:space="preserve">‘anawim’ </w:t>
      </w:r>
      <w:r w:rsidRPr="003501C3">
        <w:rPr>
          <w:rFonts w:ascii="Book Antiqua" w:hAnsi="Book Antiqua"/>
          <w:sz w:val="24"/>
          <w:szCs w:val="24"/>
        </w:rPr>
        <w:t>including widows. Hence its selection here.</w:t>
      </w:r>
    </w:p>
    <w:p w14:paraId="538478D3" w14:textId="77777777" w:rsidR="00F71A11" w:rsidRDefault="00F71A11" w:rsidP="003501C3">
      <w:pPr>
        <w:spacing w:after="0"/>
        <w:rPr>
          <w:rFonts w:ascii="Book Antiqua" w:hAnsi="Book Antiqua"/>
          <w:sz w:val="24"/>
          <w:szCs w:val="24"/>
        </w:rPr>
      </w:pPr>
    </w:p>
    <w:p w14:paraId="7C704BCE" w14:textId="1C1C137E" w:rsidR="003501C3" w:rsidRPr="008C360A" w:rsidRDefault="003501C3" w:rsidP="00F71A11">
      <w:pPr>
        <w:spacing w:after="0"/>
        <w:jc w:val="center"/>
        <w:rPr>
          <w:rFonts w:ascii="Book Antiqua" w:hAnsi="Book Antiqua"/>
          <w:b/>
          <w:bCs/>
          <w:sz w:val="28"/>
          <w:szCs w:val="28"/>
        </w:rPr>
      </w:pPr>
      <w:r w:rsidRPr="008C360A">
        <w:rPr>
          <w:rFonts w:ascii="Book Antiqua" w:hAnsi="Book Antiqua"/>
          <w:b/>
          <w:bCs/>
          <w:sz w:val="28"/>
          <w:szCs w:val="28"/>
        </w:rPr>
        <w:t>Reading II: Hebrews 9:24-23</w:t>
      </w:r>
    </w:p>
    <w:p w14:paraId="7C247E45" w14:textId="77777777" w:rsidR="00F71A11" w:rsidRPr="003501C3" w:rsidRDefault="00F71A11" w:rsidP="003501C3">
      <w:pPr>
        <w:spacing w:after="0"/>
        <w:rPr>
          <w:rFonts w:ascii="Book Antiqua" w:hAnsi="Book Antiqua"/>
          <w:sz w:val="24"/>
          <w:szCs w:val="24"/>
        </w:rPr>
      </w:pPr>
    </w:p>
    <w:p w14:paraId="7B191AE3" w14:textId="3C7BE789" w:rsidR="003501C3" w:rsidRDefault="003501C3" w:rsidP="003501C3">
      <w:pPr>
        <w:spacing w:after="0"/>
        <w:rPr>
          <w:rFonts w:ascii="Book Antiqua" w:hAnsi="Book Antiqua"/>
          <w:sz w:val="24"/>
          <w:szCs w:val="24"/>
        </w:rPr>
      </w:pPr>
      <w:r w:rsidRPr="003501C3">
        <w:rPr>
          <w:rFonts w:ascii="Book Antiqua" w:hAnsi="Book Antiqua"/>
          <w:sz w:val="24"/>
          <w:szCs w:val="24"/>
        </w:rPr>
        <w:t xml:space="preserve">This reading continues the exposition of the high priestly work of Christ in terms of a series of contrasts with the Levitical priesthood. </w:t>
      </w:r>
      <w:r w:rsidR="008C360A">
        <w:rPr>
          <w:rFonts w:ascii="Book Antiqua" w:hAnsi="Book Antiqua"/>
          <w:sz w:val="24"/>
          <w:szCs w:val="24"/>
        </w:rPr>
        <w:t>Taking phrases from the Missal, we look at ...........</w:t>
      </w:r>
    </w:p>
    <w:p w14:paraId="47CE0AF1" w14:textId="46868B4E" w:rsidR="00666780" w:rsidRDefault="00666780" w:rsidP="003501C3">
      <w:pPr>
        <w:spacing w:after="0"/>
        <w:rPr>
          <w:rFonts w:ascii="Book Antiqua" w:hAnsi="Book Antiqua"/>
          <w:sz w:val="24"/>
          <w:szCs w:val="24"/>
        </w:rPr>
      </w:pPr>
    </w:p>
    <w:p w14:paraId="329AFB50" w14:textId="1407B3B7" w:rsidR="00666780" w:rsidRDefault="00666780" w:rsidP="003501C3">
      <w:pPr>
        <w:spacing w:after="0"/>
        <w:rPr>
          <w:rFonts w:ascii="Book Antiqua" w:hAnsi="Book Antiqua"/>
          <w:sz w:val="24"/>
          <w:szCs w:val="24"/>
        </w:rPr>
      </w:pPr>
      <w:r w:rsidRPr="00666780">
        <w:rPr>
          <w:rFonts w:ascii="Book Antiqua" w:hAnsi="Book Antiqua"/>
          <w:i/>
          <w:iCs/>
          <w:sz w:val="24"/>
          <w:szCs w:val="24"/>
        </w:rPr>
        <w:t>man-made sanctuary</w:t>
      </w:r>
      <w:r>
        <w:rPr>
          <w:rFonts w:ascii="Book Antiqua" w:hAnsi="Book Antiqua"/>
          <w:sz w:val="24"/>
          <w:szCs w:val="24"/>
        </w:rPr>
        <w:t xml:space="preserve"> The author has in mind the Jerusalem temple which was only a copy of the heavenly one. It was still incomplete at the time of its destruction</w:t>
      </w:r>
      <w:r w:rsidR="00CB4720">
        <w:rPr>
          <w:rFonts w:ascii="Book Antiqua" w:hAnsi="Book Antiqua"/>
          <w:sz w:val="24"/>
          <w:szCs w:val="24"/>
        </w:rPr>
        <w:t xml:space="preserve">, around the </w:t>
      </w:r>
      <w:r w:rsidR="007451D8">
        <w:rPr>
          <w:rFonts w:ascii="Book Antiqua" w:hAnsi="Book Antiqua"/>
          <w:sz w:val="24"/>
          <w:szCs w:val="24"/>
        </w:rPr>
        <w:t>date</w:t>
      </w:r>
      <w:r w:rsidR="00CB4720">
        <w:rPr>
          <w:rFonts w:ascii="Book Antiqua" w:hAnsi="Book Antiqua"/>
          <w:sz w:val="24"/>
          <w:szCs w:val="24"/>
        </w:rPr>
        <w:t xml:space="preserve"> of this writing. </w:t>
      </w:r>
    </w:p>
    <w:p w14:paraId="2C05FE0D" w14:textId="7CF00BF7" w:rsidR="00CB4720" w:rsidRDefault="00CB4720" w:rsidP="003501C3">
      <w:pPr>
        <w:spacing w:after="0"/>
        <w:rPr>
          <w:rFonts w:ascii="Book Antiqua" w:hAnsi="Book Antiqua"/>
          <w:sz w:val="24"/>
          <w:szCs w:val="24"/>
        </w:rPr>
      </w:pPr>
    </w:p>
    <w:p w14:paraId="2007FB5E" w14:textId="2BC9AE6B" w:rsidR="00CB4720" w:rsidRDefault="00CB4720" w:rsidP="003501C3">
      <w:pPr>
        <w:spacing w:after="0"/>
        <w:rPr>
          <w:rFonts w:ascii="Book Antiqua" w:hAnsi="Book Antiqua"/>
          <w:sz w:val="24"/>
          <w:szCs w:val="24"/>
        </w:rPr>
      </w:pPr>
      <w:r w:rsidRPr="00CB4720">
        <w:rPr>
          <w:rFonts w:ascii="Book Antiqua" w:hAnsi="Book Antiqua"/>
          <w:i/>
          <w:iCs/>
          <w:sz w:val="24"/>
          <w:szCs w:val="24"/>
        </w:rPr>
        <w:t xml:space="preserve">year after year </w:t>
      </w:r>
      <w:r>
        <w:rPr>
          <w:rFonts w:ascii="Book Antiqua" w:hAnsi="Book Antiqua"/>
          <w:sz w:val="24"/>
          <w:szCs w:val="24"/>
        </w:rPr>
        <w:t xml:space="preserve">The author is thinking of the annual Day of Atonement (Yom Kippur) when the High Priest atoned for his own sins before he could speak for the people. </w:t>
      </w:r>
    </w:p>
    <w:p w14:paraId="73351A81" w14:textId="5746CCAF" w:rsidR="00CB4720" w:rsidRDefault="00CB4720" w:rsidP="003501C3">
      <w:pPr>
        <w:spacing w:after="0"/>
        <w:rPr>
          <w:rFonts w:ascii="Book Antiqua" w:hAnsi="Book Antiqua"/>
          <w:sz w:val="24"/>
          <w:szCs w:val="24"/>
        </w:rPr>
      </w:pPr>
    </w:p>
    <w:p w14:paraId="52273F4C" w14:textId="604D9DA7" w:rsidR="00CB4720" w:rsidRPr="00CB4720" w:rsidRDefault="00CB4720" w:rsidP="003501C3">
      <w:pPr>
        <w:spacing w:after="0"/>
        <w:rPr>
          <w:rFonts w:ascii="Book Antiqua" w:hAnsi="Book Antiqua"/>
          <w:sz w:val="24"/>
          <w:szCs w:val="24"/>
        </w:rPr>
      </w:pPr>
      <w:r w:rsidRPr="00CB4720">
        <w:rPr>
          <w:rFonts w:ascii="Book Antiqua" w:hAnsi="Book Antiqua"/>
          <w:i/>
          <w:iCs/>
          <w:sz w:val="24"/>
          <w:szCs w:val="24"/>
        </w:rPr>
        <w:t>blood that is not his own</w:t>
      </w:r>
      <w:r>
        <w:rPr>
          <w:rFonts w:ascii="Book Antiqua" w:hAnsi="Book Antiqua"/>
          <w:sz w:val="24"/>
          <w:szCs w:val="24"/>
        </w:rPr>
        <w:t xml:space="preserve"> Blood </w:t>
      </w:r>
      <w:r w:rsidR="007451D8">
        <w:rPr>
          <w:rFonts w:ascii="Book Antiqua" w:hAnsi="Book Antiqua"/>
          <w:sz w:val="24"/>
          <w:szCs w:val="24"/>
        </w:rPr>
        <w:t xml:space="preserve">was a sign of life and not death. </w:t>
      </w:r>
      <w:r>
        <w:rPr>
          <w:rFonts w:ascii="Book Antiqua" w:hAnsi="Book Antiqua"/>
          <w:sz w:val="24"/>
          <w:szCs w:val="24"/>
        </w:rPr>
        <w:t xml:space="preserve">The High Priest could only offer an animal’s blood while Christ could offer his own. </w:t>
      </w:r>
    </w:p>
    <w:p w14:paraId="72FF38E0" w14:textId="4435E7A1" w:rsidR="00666780" w:rsidRDefault="00666780" w:rsidP="003501C3">
      <w:pPr>
        <w:spacing w:after="0"/>
        <w:rPr>
          <w:rFonts w:ascii="Book Antiqua" w:hAnsi="Book Antiqua"/>
          <w:sz w:val="24"/>
          <w:szCs w:val="24"/>
        </w:rPr>
      </w:pPr>
    </w:p>
    <w:p w14:paraId="3C9FB118" w14:textId="77777777" w:rsidR="00B166FD" w:rsidRDefault="00B166FD" w:rsidP="00B166FD">
      <w:pPr>
        <w:spacing w:after="0"/>
        <w:rPr>
          <w:rFonts w:ascii="Book Antiqua" w:hAnsi="Book Antiqua"/>
          <w:sz w:val="24"/>
          <w:szCs w:val="24"/>
        </w:rPr>
      </w:pPr>
      <w:r w:rsidRPr="00B166FD">
        <w:rPr>
          <w:rFonts w:ascii="Book Antiqua" w:hAnsi="Book Antiqua"/>
          <w:i/>
          <w:iCs/>
          <w:sz w:val="24"/>
          <w:szCs w:val="24"/>
        </w:rPr>
        <w:t xml:space="preserve">he has made his appearance once and for all </w:t>
      </w:r>
      <w:r>
        <w:rPr>
          <w:rFonts w:ascii="Book Antiqua" w:hAnsi="Book Antiqua"/>
          <w:sz w:val="24"/>
          <w:szCs w:val="24"/>
        </w:rPr>
        <w:t xml:space="preserve">The author is still thinking of Yom Kippur when after the offering, the Priest would appear before the people to let them know that the offering had been made. So, when Christ next appears, it will be to announce the Judgement. </w:t>
      </w:r>
    </w:p>
    <w:p w14:paraId="1E01677B" w14:textId="77777777" w:rsidR="006C7699" w:rsidRPr="00672599" w:rsidRDefault="006C7699" w:rsidP="004A3C90">
      <w:pPr>
        <w:spacing w:after="0"/>
        <w:rPr>
          <w:rFonts w:ascii="Book Antiqua" w:hAnsi="Book Antiqua"/>
          <w:sz w:val="24"/>
          <w:szCs w:val="24"/>
        </w:rPr>
      </w:pPr>
    </w:p>
    <w:p w14:paraId="7D7E000A" w14:textId="65DA6E22" w:rsidR="00F71A11" w:rsidRDefault="004A3C90" w:rsidP="003501C3">
      <w:pPr>
        <w:spacing w:after="0"/>
        <w:rPr>
          <w:rFonts w:ascii="Book Antiqua" w:hAnsi="Book Antiqua"/>
          <w:sz w:val="24"/>
          <w:szCs w:val="24"/>
        </w:rPr>
      </w:pPr>
      <w:r w:rsidRPr="00672599">
        <w:rPr>
          <w:rFonts w:ascii="Book Antiqua" w:hAnsi="Book Antiqua"/>
          <w:sz w:val="24"/>
          <w:szCs w:val="24"/>
        </w:rPr>
        <w:t>Hebrews uses three images to express the work of Christ in the heavenly sanctuary</w:t>
      </w:r>
      <w:r w:rsidR="008C360A">
        <w:rPr>
          <w:rFonts w:ascii="Book Antiqua" w:hAnsi="Book Antiqua"/>
          <w:sz w:val="24"/>
          <w:szCs w:val="24"/>
        </w:rPr>
        <w:t xml:space="preserve">. </w:t>
      </w:r>
      <w:r w:rsidRPr="00672599">
        <w:rPr>
          <w:rFonts w:ascii="Book Antiqua" w:hAnsi="Book Antiqua"/>
          <w:sz w:val="24"/>
          <w:szCs w:val="24"/>
        </w:rPr>
        <w:t xml:space="preserve"> </w:t>
      </w:r>
      <w:r w:rsidR="008C360A">
        <w:rPr>
          <w:rFonts w:ascii="Book Antiqua" w:hAnsi="Book Antiqua"/>
          <w:sz w:val="24"/>
          <w:szCs w:val="24"/>
        </w:rPr>
        <w:t xml:space="preserve">He has earned access to the presence of God before whom he pleads our cause and with whom obtains reconciliation. (vv. 23-26) </w:t>
      </w:r>
      <w:r w:rsidR="006C7699" w:rsidRPr="003501C3">
        <w:rPr>
          <w:rFonts w:ascii="Book Antiqua" w:hAnsi="Book Antiqua"/>
          <w:sz w:val="24"/>
          <w:szCs w:val="24"/>
        </w:rPr>
        <w:t xml:space="preserve">The reading </w:t>
      </w:r>
      <w:r w:rsidR="008C360A">
        <w:rPr>
          <w:rFonts w:ascii="Book Antiqua" w:hAnsi="Book Antiqua"/>
          <w:sz w:val="24"/>
          <w:szCs w:val="24"/>
        </w:rPr>
        <w:t xml:space="preserve">concludes the </w:t>
      </w:r>
      <w:r w:rsidR="006C7699" w:rsidRPr="003501C3">
        <w:rPr>
          <w:rFonts w:ascii="Book Antiqua" w:hAnsi="Book Antiqua"/>
          <w:sz w:val="24"/>
          <w:szCs w:val="24"/>
        </w:rPr>
        <w:t xml:space="preserve">course </w:t>
      </w:r>
      <w:r w:rsidR="008C360A">
        <w:rPr>
          <w:rFonts w:ascii="Book Antiqua" w:hAnsi="Book Antiqua"/>
          <w:sz w:val="24"/>
          <w:szCs w:val="24"/>
        </w:rPr>
        <w:t xml:space="preserve">from </w:t>
      </w:r>
      <w:r w:rsidR="006C7699" w:rsidRPr="003501C3">
        <w:rPr>
          <w:rFonts w:ascii="Book Antiqua" w:hAnsi="Book Antiqua"/>
          <w:sz w:val="24"/>
          <w:szCs w:val="24"/>
        </w:rPr>
        <w:t xml:space="preserve">Hebrews. </w:t>
      </w:r>
    </w:p>
    <w:p w14:paraId="07BFF2E9" w14:textId="77777777" w:rsidR="00205BE6" w:rsidRPr="003501C3" w:rsidRDefault="00205BE6" w:rsidP="003501C3">
      <w:pPr>
        <w:spacing w:after="0"/>
        <w:rPr>
          <w:rFonts w:ascii="Book Antiqua" w:hAnsi="Book Antiqua"/>
          <w:sz w:val="24"/>
          <w:szCs w:val="24"/>
        </w:rPr>
      </w:pPr>
    </w:p>
    <w:p w14:paraId="439675EF" w14:textId="65D4884D" w:rsidR="003501C3" w:rsidRPr="008C360A" w:rsidRDefault="003501C3" w:rsidP="004A3C90">
      <w:pPr>
        <w:spacing w:after="0"/>
        <w:jc w:val="center"/>
        <w:rPr>
          <w:rFonts w:ascii="Book Antiqua" w:hAnsi="Book Antiqua"/>
          <w:b/>
          <w:bCs/>
          <w:sz w:val="28"/>
          <w:szCs w:val="28"/>
        </w:rPr>
      </w:pPr>
      <w:r w:rsidRPr="008C360A">
        <w:rPr>
          <w:rFonts w:ascii="Book Antiqua" w:hAnsi="Book Antiqua"/>
          <w:b/>
          <w:bCs/>
          <w:sz w:val="28"/>
          <w:szCs w:val="28"/>
        </w:rPr>
        <w:t>Gospel: Mark 12:38-44 (long form); 12:41-44 (short form)</w:t>
      </w:r>
    </w:p>
    <w:p w14:paraId="257DD7CD" w14:textId="77777777" w:rsidR="00F71A11" w:rsidRPr="003501C3" w:rsidRDefault="00F71A11" w:rsidP="003501C3">
      <w:pPr>
        <w:spacing w:after="0"/>
        <w:rPr>
          <w:rFonts w:ascii="Book Antiqua" w:hAnsi="Book Antiqua"/>
          <w:sz w:val="24"/>
          <w:szCs w:val="24"/>
        </w:rPr>
      </w:pPr>
    </w:p>
    <w:p w14:paraId="7C2D8F7F" w14:textId="59F151C9" w:rsidR="006C7699" w:rsidRDefault="003501C3" w:rsidP="003501C3">
      <w:pPr>
        <w:spacing w:after="0"/>
        <w:rPr>
          <w:rFonts w:ascii="Book Antiqua" w:hAnsi="Book Antiqua"/>
          <w:sz w:val="24"/>
          <w:szCs w:val="24"/>
        </w:rPr>
      </w:pPr>
      <w:r w:rsidRPr="003501C3">
        <w:rPr>
          <w:rFonts w:ascii="Book Antiqua" w:hAnsi="Book Antiqua"/>
          <w:sz w:val="24"/>
          <w:szCs w:val="24"/>
        </w:rPr>
        <w:t xml:space="preserve">The longer form of this gospel combines two quite distinct </w:t>
      </w:r>
      <w:r w:rsidR="00903F12">
        <w:rPr>
          <w:rFonts w:ascii="Book Antiqua" w:hAnsi="Book Antiqua"/>
          <w:sz w:val="24"/>
          <w:szCs w:val="24"/>
        </w:rPr>
        <w:t>stories</w:t>
      </w:r>
      <w:r w:rsidRPr="003501C3">
        <w:rPr>
          <w:rFonts w:ascii="Book Antiqua" w:hAnsi="Book Antiqua"/>
          <w:sz w:val="24"/>
          <w:szCs w:val="24"/>
        </w:rPr>
        <w:t xml:space="preserve">: Jesus' denunciation of the scribes and the episode of the widow with two coins. </w:t>
      </w:r>
    </w:p>
    <w:p w14:paraId="07794AA2" w14:textId="77777777" w:rsidR="006C7699" w:rsidRPr="002603F6" w:rsidRDefault="006C7699" w:rsidP="003501C3">
      <w:pPr>
        <w:spacing w:after="0"/>
        <w:rPr>
          <w:rFonts w:ascii="Book Antiqua" w:hAnsi="Book Antiqua"/>
          <w:sz w:val="24"/>
          <w:szCs w:val="24"/>
        </w:rPr>
      </w:pPr>
    </w:p>
    <w:p w14:paraId="3418DE7B" w14:textId="442DB560" w:rsidR="002603F6" w:rsidRPr="002603F6" w:rsidRDefault="004500A5" w:rsidP="003501C3">
      <w:pPr>
        <w:spacing w:after="0"/>
        <w:rPr>
          <w:rFonts w:ascii="Book Antiqua" w:hAnsi="Book Antiqua"/>
          <w:sz w:val="24"/>
          <w:szCs w:val="24"/>
        </w:rPr>
      </w:pPr>
      <w:r w:rsidRPr="002603F6">
        <w:rPr>
          <w:rFonts w:ascii="Book Antiqua" w:hAnsi="Book Antiqua"/>
          <w:sz w:val="24"/>
          <w:szCs w:val="24"/>
        </w:rPr>
        <w:t xml:space="preserve">Writing was a trade, as Paul was a tentmaker and Joseph a carpenter and Peter a fisherman. If </w:t>
      </w:r>
      <w:r w:rsidR="007451D8" w:rsidRPr="002603F6">
        <w:rPr>
          <w:rFonts w:ascii="Book Antiqua" w:hAnsi="Book Antiqua"/>
          <w:sz w:val="24"/>
          <w:szCs w:val="24"/>
        </w:rPr>
        <w:t xml:space="preserve">anyone needed a letter, they would employ a scribe, even to the extent of composing the letter. </w:t>
      </w:r>
      <w:r w:rsidRPr="002603F6">
        <w:rPr>
          <w:rFonts w:ascii="Book Antiqua" w:hAnsi="Book Antiqua"/>
          <w:sz w:val="24"/>
          <w:szCs w:val="24"/>
        </w:rPr>
        <w:t>The scribes were the literate and educated class</w:t>
      </w:r>
      <w:r w:rsidR="00903F12">
        <w:rPr>
          <w:rFonts w:ascii="Book Antiqua" w:hAnsi="Book Antiqua"/>
          <w:sz w:val="24"/>
          <w:szCs w:val="24"/>
        </w:rPr>
        <w:t xml:space="preserve"> to a far greater degree than to-day because so much had to be memorised. Scrolls were difficult to access and whole books could be quoted from memory. It was the Christian practice of looking up references that led to the development of the Codex with one spine as in our modern books. </w:t>
      </w:r>
    </w:p>
    <w:p w14:paraId="7DDCD065" w14:textId="77777777" w:rsidR="002603F6" w:rsidRPr="002603F6" w:rsidRDefault="002603F6" w:rsidP="003501C3">
      <w:pPr>
        <w:spacing w:after="0"/>
        <w:rPr>
          <w:rFonts w:ascii="Book Antiqua" w:hAnsi="Book Antiqua"/>
          <w:sz w:val="24"/>
          <w:szCs w:val="24"/>
        </w:rPr>
      </w:pPr>
    </w:p>
    <w:p w14:paraId="2A6A140A" w14:textId="6BCAE9FC" w:rsidR="006C7699" w:rsidRPr="002603F6" w:rsidRDefault="002603F6" w:rsidP="003501C3">
      <w:pPr>
        <w:spacing w:after="0"/>
        <w:rPr>
          <w:rFonts w:ascii="Book Antiqua" w:hAnsi="Book Antiqua"/>
          <w:sz w:val="24"/>
          <w:szCs w:val="24"/>
        </w:rPr>
      </w:pPr>
      <w:r w:rsidRPr="002603F6">
        <w:rPr>
          <w:rFonts w:ascii="Book Antiqua" w:hAnsi="Book Antiqua"/>
          <w:sz w:val="24"/>
          <w:szCs w:val="24"/>
        </w:rPr>
        <w:t>Jesus’</w:t>
      </w:r>
      <w:r w:rsidR="003501C3" w:rsidRPr="002603F6">
        <w:rPr>
          <w:rFonts w:ascii="Book Antiqua" w:hAnsi="Book Antiqua"/>
          <w:sz w:val="24"/>
          <w:szCs w:val="24"/>
        </w:rPr>
        <w:t xml:space="preserve"> </w:t>
      </w:r>
      <w:r w:rsidR="004500A5" w:rsidRPr="002603F6">
        <w:rPr>
          <w:rFonts w:ascii="Book Antiqua" w:hAnsi="Book Antiqua"/>
          <w:sz w:val="24"/>
          <w:szCs w:val="24"/>
        </w:rPr>
        <w:t xml:space="preserve">incisive criticism of the scribes </w:t>
      </w:r>
      <w:r w:rsidR="003501C3" w:rsidRPr="002603F6">
        <w:rPr>
          <w:rFonts w:ascii="Book Antiqua" w:hAnsi="Book Antiqua"/>
          <w:sz w:val="24"/>
          <w:szCs w:val="24"/>
        </w:rPr>
        <w:t>forms the conclusion to the series of Jerusalem conflict stories</w:t>
      </w:r>
      <w:r w:rsidRPr="002603F6">
        <w:rPr>
          <w:rFonts w:ascii="Book Antiqua" w:hAnsi="Book Antiqua"/>
          <w:sz w:val="24"/>
          <w:szCs w:val="24"/>
        </w:rPr>
        <w:t>. Their</w:t>
      </w:r>
      <w:r w:rsidR="003501C3" w:rsidRPr="002603F6">
        <w:rPr>
          <w:rFonts w:ascii="Book Antiqua" w:hAnsi="Book Antiqua"/>
          <w:sz w:val="24"/>
          <w:szCs w:val="24"/>
        </w:rPr>
        <w:t xml:space="preserve"> function</w:t>
      </w:r>
      <w:r w:rsidRPr="002603F6">
        <w:rPr>
          <w:rFonts w:ascii="Book Antiqua" w:hAnsi="Book Antiqua"/>
          <w:sz w:val="24"/>
          <w:szCs w:val="24"/>
        </w:rPr>
        <w:t xml:space="preserve"> wa</w:t>
      </w:r>
      <w:r w:rsidR="003501C3" w:rsidRPr="002603F6">
        <w:rPr>
          <w:rFonts w:ascii="Book Antiqua" w:hAnsi="Book Antiqua"/>
          <w:sz w:val="24"/>
          <w:szCs w:val="24"/>
        </w:rPr>
        <w:t xml:space="preserve">s to show the widening gulf between Jesus and the Jerusalem authorities, and so to prepare the way for the Sanhedrin's decision to get rid of Jesus. </w:t>
      </w:r>
    </w:p>
    <w:p w14:paraId="17D5DC72" w14:textId="77777777" w:rsidR="006C7699" w:rsidRPr="002603F6" w:rsidRDefault="006C7699" w:rsidP="003501C3">
      <w:pPr>
        <w:spacing w:after="0"/>
        <w:rPr>
          <w:rFonts w:ascii="Book Antiqua" w:hAnsi="Book Antiqua"/>
          <w:sz w:val="24"/>
          <w:szCs w:val="24"/>
        </w:rPr>
      </w:pPr>
    </w:p>
    <w:p w14:paraId="7E3736F9" w14:textId="7C3B717F" w:rsidR="003501C3" w:rsidRDefault="002603F6" w:rsidP="003501C3">
      <w:pPr>
        <w:spacing w:after="0"/>
        <w:rPr>
          <w:rFonts w:ascii="Book Antiqua" w:hAnsi="Book Antiqua"/>
          <w:sz w:val="24"/>
          <w:szCs w:val="24"/>
        </w:rPr>
      </w:pPr>
      <w:r>
        <w:rPr>
          <w:rFonts w:ascii="Book Antiqua" w:hAnsi="Book Antiqua"/>
          <w:sz w:val="24"/>
          <w:szCs w:val="24"/>
        </w:rPr>
        <w:t xml:space="preserve">It may be that the two stories were linked because they both contain the word widow, while also contrasting the approved and unapproved behaviour. </w:t>
      </w:r>
      <w:r w:rsidR="003501C3" w:rsidRPr="003501C3">
        <w:rPr>
          <w:rFonts w:ascii="Book Antiqua" w:hAnsi="Book Antiqua"/>
          <w:sz w:val="24"/>
          <w:szCs w:val="24"/>
        </w:rPr>
        <w:t xml:space="preserve">Also, Mark has located the conflict in the temple, and the story of the widow is </w:t>
      </w:r>
      <w:r>
        <w:rPr>
          <w:rFonts w:ascii="Book Antiqua" w:hAnsi="Book Antiqua"/>
          <w:sz w:val="24"/>
          <w:szCs w:val="24"/>
        </w:rPr>
        <w:t xml:space="preserve">also naturally </w:t>
      </w:r>
      <w:r w:rsidR="003501C3" w:rsidRPr="003501C3">
        <w:rPr>
          <w:rFonts w:ascii="Book Antiqua" w:hAnsi="Book Antiqua"/>
          <w:sz w:val="24"/>
          <w:szCs w:val="24"/>
        </w:rPr>
        <w:t>located there.</w:t>
      </w:r>
    </w:p>
    <w:p w14:paraId="2167C516" w14:textId="77777777" w:rsidR="006C7699" w:rsidRPr="002603F6" w:rsidRDefault="006C7699" w:rsidP="003501C3">
      <w:pPr>
        <w:spacing w:after="0"/>
        <w:rPr>
          <w:rFonts w:ascii="Book Antiqua" w:hAnsi="Book Antiqua"/>
          <w:sz w:val="24"/>
          <w:szCs w:val="24"/>
        </w:rPr>
      </w:pPr>
    </w:p>
    <w:p w14:paraId="3FDD8172" w14:textId="0F7DFF3D" w:rsidR="00DC442E" w:rsidRPr="002603F6" w:rsidRDefault="003501C3" w:rsidP="003501C3">
      <w:pPr>
        <w:spacing w:after="0"/>
        <w:rPr>
          <w:rFonts w:ascii="Book Antiqua" w:hAnsi="Book Antiqua"/>
          <w:sz w:val="24"/>
          <w:szCs w:val="24"/>
        </w:rPr>
      </w:pPr>
      <w:r w:rsidRPr="002603F6">
        <w:rPr>
          <w:rFonts w:ascii="Book Antiqua" w:hAnsi="Book Antiqua"/>
          <w:sz w:val="24"/>
          <w:szCs w:val="24"/>
        </w:rPr>
        <w:t>Whether by design or not, however, the two stories, taken together in this way, provide a foil for one another, for the behavio</w:t>
      </w:r>
      <w:r w:rsidR="002603F6" w:rsidRPr="002603F6">
        <w:rPr>
          <w:rFonts w:ascii="Book Antiqua" w:hAnsi="Book Antiqua"/>
          <w:sz w:val="24"/>
          <w:szCs w:val="24"/>
        </w:rPr>
        <w:t>u</w:t>
      </w:r>
      <w:r w:rsidRPr="002603F6">
        <w:rPr>
          <w:rFonts w:ascii="Book Antiqua" w:hAnsi="Book Antiqua"/>
          <w:sz w:val="24"/>
          <w:szCs w:val="24"/>
        </w:rPr>
        <w:t xml:space="preserve">r of the scribes is contrasted sharply </w:t>
      </w:r>
      <w:r w:rsidRPr="002603F6">
        <w:rPr>
          <w:rFonts w:ascii="Book Antiqua" w:hAnsi="Book Antiqua"/>
          <w:sz w:val="24"/>
          <w:szCs w:val="24"/>
        </w:rPr>
        <w:lastRenderedPageBreak/>
        <w:t>with that of the widow. Perhaps the story of the widow was used in catechesis to illustrate the duty of almsgiving.</w:t>
      </w:r>
    </w:p>
    <w:p w14:paraId="31273CB0" w14:textId="77777777" w:rsidR="004A3C90" w:rsidRPr="00672599" w:rsidRDefault="004A3C90" w:rsidP="00672599">
      <w:pPr>
        <w:spacing w:after="0"/>
        <w:rPr>
          <w:rFonts w:ascii="Book Antiqua" w:hAnsi="Book Antiqua"/>
          <w:sz w:val="24"/>
          <w:szCs w:val="24"/>
        </w:rPr>
      </w:pPr>
    </w:p>
    <w:p w14:paraId="7BC24DA0" w14:textId="3494BB54" w:rsidR="0019377B" w:rsidRDefault="00672599" w:rsidP="0019377B">
      <w:pPr>
        <w:spacing w:after="0"/>
        <w:rPr>
          <w:rFonts w:ascii="Book Antiqua" w:hAnsi="Book Antiqua"/>
          <w:sz w:val="24"/>
          <w:szCs w:val="24"/>
        </w:rPr>
      </w:pPr>
      <w:r w:rsidRPr="00672599">
        <w:rPr>
          <w:rFonts w:ascii="Book Antiqua" w:hAnsi="Book Antiqua"/>
          <w:sz w:val="24"/>
          <w:szCs w:val="24"/>
        </w:rPr>
        <w:t xml:space="preserve">Censure of the scribes (vv. 38-44). The scribes prided themselves on their theological learning and </w:t>
      </w:r>
      <w:r w:rsidR="0019377B">
        <w:rPr>
          <w:rFonts w:ascii="Book Antiqua" w:hAnsi="Book Antiqua"/>
          <w:sz w:val="24"/>
          <w:szCs w:val="24"/>
        </w:rPr>
        <w:t xml:space="preserve">cultivated envy by adopting </w:t>
      </w:r>
      <w:r w:rsidRPr="00672599">
        <w:rPr>
          <w:rFonts w:ascii="Book Antiqua" w:hAnsi="Book Antiqua"/>
          <w:sz w:val="24"/>
          <w:szCs w:val="24"/>
        </w:rPr>
        <w:t xml:space="preserve">distinctive dress. </w:t>
      </w:r>
      <w:r w:rsidR="0019377B" w:rsidRPr="00672599">
        <w:rPr>
          <w:rFonts w:ascii="Book Antiqua" w:hAnsi="Book Antiqua"/>
          <w:sz w:val="24"/>
          <w:szCs w:val="24"/>
        </w:rPr>
        <w:t xml:space="preserve">The 'best seats' in the synagogue: directly in front of the ark containing the sacred scrolls and facing the people. </w:t>
      </w:r>
      <w:r w:rsidR="0019377B">
        <w:rPr>
          <w:rFonts w:ascii="Book Antiqua" w:hAnsi="Book Antiqua"/>
          <w:sz w:val="24"/>
          <w:szCs w:val="24"/>
        </w:rPr>
        <w:t>In the 18</w:t>
      </w:r>
      <w:r w:rsidR="0019377B" w:rsidRPr="0019377B">
        <w:rPr>
          <w:rFonts w:ascii="Book Antiqua" w:hAnsi="Book Antiqua"/>
          <w:sz w:val="24"/>
          <w:szCs w:val="24"/>
          <w:vertAlign w:val="superscript"/>
        </w:rPr>
        <w:t>th</w:t>
      </w:r>
      <w:r w:rsidR="0019377B">
        <w:rPr>
          <w:rFonts w:ascii="Book Antiqua" w:hAnsi="Book Antiqua"/>
          <w:sz w:val="24"/>
          <w:szCs w:val="24"/>
        </w:rPr>
        <w:t xml:space="preserve"> century Church of England private </w:t>
      </w:r>
      <w:r w:rsidR="007718CB">
        <w:rPr>
          <w:rFonts w:ascii="Book Antiqua" w:hAnsi="Book Antiqua"/>
          <w:sz w:val="24"/>
          <w:szCs w:val="24"/>
        </w:rPr>
        <w:t xml:space="preserve">box </w:t>
      </w:r>
      <w:r w:rsidR="0019377B">
        <w:rPr>
          <w:rFonts w:ascii="Book Antiqua" w:hAnsi="Book Antiqua"/>
          <w:sz w:val="24"/>
          <w:szCs w:val="24"/>
        </w:rPr>
        <w:t xml:space="preserve">pews </w:t>
      </w:r>
      <w:r w:rsidR="007718CB">
        <w:rPr>
          <w:rFonts w:ascii="Book Antiqua" w:hAnsi="Book Antiqua"/>
          <w:sz w:val="24"/>
          <w:szCs w:val="24"/>
        </w:rPr>
        <w:t xml:space="preserve">similarly filled the nave </w:t>
      </w:r>
      <w:r w:rsidR="00205BE6">
        <w:rPr>
          <w:rFonts w:ascii="Book Antiqua" w:hAnsi="Book Antiqua"/>
          <w:sz w:val="24"/>
          <w:szCs w:val="24"/>
        </w:rPr>
        <w:t>but</w:t>
      </w:r>
      <w:r w:rsidR="007718CB">
        <w:rPr>
          <w:rFonts w:ascii="Book Antiqua" w:hAnsi="Book Antiqua"/>
          <w:sz w:val="24"/>
          <w:szCs w:val="24"/>
        </w:rPr>
        <w:t xml:space="preserve"> in the 21</w:t>
      </w:r>
      <w:r w:rsidR="007718CB" w:rsidRPr="007718CB">
        <w:rPr>
          <w:rFonts w:ascii="Book Antiqua" w:hAnsi="Book Antiqua"/>
          <w:sz w:val="24"/>
          <w:szCs w:val="24"/>
          <w:vertAlign w:val="superscript"/>
        </w:rPr>
        <w:t>st</w:t>
      </w:r>
      <w:r w:rsidR="007718CB">
        <w:rPr>
          <w:rFonts w:ascii="Book Antiqua" w:hAnsi="Book Antiqua"/>
          <w:sz w:val="24"/>
          <w:szCs w:val="24"/>
        </w:rPr>
        <w:t xml:space="preserve"> century, the only people still in distinctive dress are the clergy!!! </w:t>
      </w:r>
    </w:p>
    <w:p w14:paraId="070F915D" w14:textId="7B4843F8" w:rsidR="007718CB" w:rsidRDefault="007718CB" w:rsidP="0019377B">
      <w:pPr>
        <w:spacing w:after="0"/>
        <w:rPr>
          <w:rFonts w:ascii="Book Antiqua" w:hAnsi="Book Antiqua"/>
          <w:sz w:val="24"/>
          <w:szCs w:val="24"/>
        </w:rPr>
      </w:pPr>
    </w:p>
    <w:p w14:paraId="68FEAA7D" w14:textId="4AEE62E3" w:rsidR="0019377B" w:rsidRDefault="007718CB" w:rsidP="00672599">
      <w:pPr>
        <w:spacing w:after="0"/>
        <w:rPr>
          <w:rFonts w:ascii="Book Antiqua" w:hAnsi="Book Antiqua"/>
          <w:sz w:val="24"/>
          <w:szCs w:val="24"/>
        </w:rPr>
      </w:pPr>
      <w:r>
        <w:rPr>
          <w:rFonts w:ascii="Book Antiqua" w:hAnsi="Book Antiqua"/>
          <w:sz w:val="24"/>
          <w:szCs w:val="24"/>
        </w:rPr>
        <w:t xml:space="preserve">However, it should be pointed out that the dress of the clergy comes from the common dress of ancient times. The outer Mass vestment (Chasuble) was once the ordinary walking out dress of a gentleman. As fashions changed, so the Church retained the traditional styles. </w:t>
      </w:r>
    </w:p>
    <w:p w14:paraId="1160C424" w14:textId="77777777" w:rsidR="00436677" w:rsidRPr="007718CB" w:rsidRDefault="00436677" w:rsidP="00672599">
      <w:pPr>
        <w:spacing w:after="0"/>
        <w:rPr>
          <w:rFonts w:ascii="Book Antiqua" w:hAnsi="Book Antiqua"/>
          <w:sz w:val="24"/>
          <w:szCs w:val="24"/>
        </w:rPr>
      </w:pPr>
    </w:p>
    <w:p w14:paraId="770BE835" w14:textId="71765255" w:rsidR="00672599" w:rsidRPr="007718CB" w:rsidRDefault="00672599" w:rsidP="00672599">
      <w:pPr>
        <w:spacing w:after="0"/>
        <w:rPr>
          <w:rFonts w:ascii="Book Antiqua" w:hAnsi="Book Antiqua"/>
          <w:sz w:val="24"/>
          <w:szCs w:val="24"/>
        </w:rPr>
      </w:pPr>
      <w:r w:rsidRPr="007718CB">
        <w:rPr>
          <w:rFonts w:ascii="Book Antiqua" w:hAnsi="Book Antiqua"/>
          <w:sz w:val="24"/>
          <w:szCs w:val="24"/>
        </w:rPr>
        <w:t xml:space="preserve">The charge in v.40 is more serious. Not only do </w:t>
      </w:r>
      <w:r w:rsidR="007718CB" w:rsidRPr="007718CB">
        <w:rPr>
          <w:rFonts w:ascii="Book Antiqua" w:hAnsi="Book Antiqua"/>
          <w:sz w:val="24"/>
          <w:szCs w:val="24"/>
        </w:rPr>
        <w:t>scribes</w:t>
      </w:r>
      <w:r w:rsidRPr="007718CB">
        <w:rPr>
          <w:rFonts w:ascii="Book Antiqua" w:hAnsi="Book Antiqua"/>
          <w:sz w:val="24"/>
          <w:szCs w:val="24"/>
        </w:rPr>
        <w:t xml:space="preserve"> make an ostentatious display of long-winded prayer, they are shown to be greedy and exploiters of the helpless. Judaism has some scathing condemnation of unscrupulous scribes. However, the sweeping character of the charges here reflects the animosity between the Church and official Judaism, an animosity </w:t>
      </w:r>
      <w:r w:rsidR="00205BE6">
        <w:rPr>
          <w:rFonts w:ascii="Book Antiqua" w:hAnsi="Book Antiqua"/>
          <w:sz w:val="24"/>
          <w:szCs w:val="24"/>
        </w:rPr>
        <w:t xml:space="preserve">even </w:t>
      </w:r>
      <w:r w:rsidRPr="007718CB">
        <w:rPr>
          <w:rFonts w:ascii="Book Antiqua" w:hAnsi="Book Antiqua"/>
          <w:sz w:val="24"/>
          <w:szCs w:val="24"/>
        </w:rPr>
        <w:t>more trenchantly expressed in Matthew 23.</w:t>
      </w:r>
    </w:p>
    <w:p w14:paraId="4CA727EF" w14:textId="77777777" w:rsidR="004A3C90" w:rsidRPr="007718CB" w:rsidRDefault="004A3C90" w:rsidP="00672599">
      <w:pPr>
        <w:spacing w:after="0"/>
        <w:rPr>
          <w:rFonts w:ascii="Book Antiqua" w:hAnsi="Book Antiqua"/>
          <w:sz w:val="24"/>
          <w:szCs w:val="24"/>
        </w:rPr>
      </w:pPr>
    </w:p>
    <w:p w14:paraId="5D2993C7" w14:textId="0859EC67" w:rsidR="00672599" w:rsidRPr="007718CB" w:rsidRDefault="00672599" w:rsidP="00672599">
      <w:pPr>
        <w:spacing w:after="0"/>
        <w:rPr>
          <w:rFonts w:ascii="Book Antiqua" w:hAnsi="Book Antiqua"/>
          <w:sz w:val="24"/>
          <w:szCs w:val="24"/>
        </w:rPr>
      </w:pPr>
      <w:r w:rsidRPr="007718CB">
        <w:rPr>
          <w:rFonts w:ascii="Book Antiqua" w:hAnsi="Book Antiqua"/>
          <w:sz w:val="24"/>
          <w:szCs w:val="24"/>
        </w:rPr>
        <w:t>This portrait of the scribes stands, and is meant to stand, in sharp contrast to the attitude and conduct of Christian religious leaders (9:33-37; 10:42-45). But what</w:t>
      </w:r>
      <w:r w:rsidR="00436677" w:rsidRPr="007718CB">
        <w:rPr>
          <w:rFonts w:ascii="Book Antiqua" w:hAnsi="Book Antiqua"/>
          <w:sz w:val="24"/>
          <w:szCs w:val="24"/>
        </w:rPr>
        <w:t xml:space="preserve"> </w:t>
      </w:r>
      <w:r w:rsidRPr="007718CB">
        <w:rPr>
          <w:rFonts w:ascii="Book Antiqua" w:hAnsi="Book Antiqua"/>
          <w:sz w:val="24"/>
          <w:szCs w:val="24"/>
        </w:rPr>
        <w:t>has been, and continues to be, the reality in the Church? Distinctive dress, signs of deference, places of honour</w:t>
      </w:r>
      <w:r w:rsidR="004A3C90" w:rsidRPr="007718CB">
        <w:rPr>
          <w:rFonts w:ascii="Book Antiqua" w:hAnsi="Book Antiqua"/>
          <w:sz w:val="24"/>
          <w:szCs w:val="24"/>
        </w:rPr>
        <w:t xml:space="preserve"> </w:t>
      </w:r>
      <w:r w:rsidRPr="007718CB">
        <w:rPr>
          <w:rFonts w:ascii="Book Antiqua" w:hAnsi="Book Antiqua"/>
          <w:sz w:val="24"/>
          <w:szCs w:val="24"/>
        </w:rPr>
        <w:t xml:space="preserve">at religious and civic functions! It is not easy to see </w:t>
      </w:r>
      <w:r w:rsidR="00205BE6">
        <w:rPr>
          <w:rFonts w:ascii="Book Antiqua" w:hAnsi="Book Antiqua"/>
          <w:sz w:val="24"/>
          <w:szCs w:val="24"/>
        </w:rPr>
        <w:t>much</w:t>
      </w:r>
      <w:r w:rsidRPr="007718CB">
        <w:rPr>
          <w:rFonts w:ascii="Book Antiqua" w:hAnsi="Book Antiqua"/>
          <w:sz w:val="24"/>
          <w:szCs w:val="24"/>
        </w:rPr>
        <w:t xml:space="preserve"> difference between</w:t>
      </w:r>
      <w:r w:rsidR="00205BE6">
        <w:rPr>
          <w:rFonts w:ascii="Book Antiqua" w:hAnsi="Book Antiqua"/>
          <w:sz w:val="24"/>
          <w:szCs w:val="24"/>
        </w:rPr>
        <w:t xml:space="preserve"> our attitudes</w:t>
      </w:r>
      <w:r w:rsidRPr="007718CB">
        <w:rPr>
          <w:rFonts w:ascii="Book Antiqua" w:hAnsi="Book Antiqua"/>
          <w:sz w:val="24"/>
          <w:szCs w:val="24"/>
        </w:rPr>
        <w:t xml:space="preserve"> and the conduct of the scribes censured here in vv. 38-39.</w:t>
      </w:r>
    </w:p>
    <w:p w14:paraId="5CA5C411" w14:textId="77777777" w:rsidR="004A3C90" w:rsidRPr="007718CB" w:rsidRDefault="004A3C90" w:rsidP="00672599">
      <w:pPr>
        <w:spacing w:after="0"/>
        <w:rPr>
          <w:rFonts w:ascii="Book Antiqua" w:hAnsi="Book Antiqua"/>
          <w:sz w:val="24"/>
          <w:szCs w:val="24"/>
        </w:rPr>
      </w:pPr>
    </w:p>
    <w:p w14:paraId="1F170F63" w14:textId="00FF4925" w:rsidR="00672599" w:rsidRPr="007718CB" w:rsidRDefault="00672599" w:rsidP="00672599">
      <w:pPr>
        <w:spacing w:after="0"/>
        <w:rPr>
          <w:rFonts w:ascii="Book Antiqua" w:hAnsi="Book Antiqua"/>
          <w:sz w:val="24"/>
          <w:szCs w:val="24"/>
        </w:rPr>
      </w:pPr>
      <w:r w:rsidRPr="007718CB">
        <w:rPr>
          <w:rFonts w:ascii="Book Antiqua" w:hAnsi="Book Antiqua"/>
          <w:sz w:val="24"/>
          <w:szCs w:val="24"/>
        </w:rPr>
        <w:t xml:space="preserve">The 'copper coin' (lepton) was the smallest in circulation. </w:t>
      </w:r>
      <w:r w:rsidRPr="00B85A4B">
        <w:rPr>
          <w:rFonts w:ascii="Book Antiqua" w:hAnsi="Book Antiqua"/>
          <w:sz w:val="24"/>
          <w:szCs w:val="24"/>
        </w:rPr>
        <w:t>Mention of two coins is important: the woman could have kept one for herself. W</w:t>
      </w:r>
      <w:r w:rsidRPr="007718CB">
        <w:rPr>
          <w:rFonts w:ascii="Book Antiqua" w:hAnsi="Book Antiqua"/>
          <w:sz w:val="24"/>
          <w:szCs w:val="24"/>
        </w:rPr>
        <w:t>ealthy people had been generous (v. 41); yet this poor widow's mite is an immeasurably greater gift than theirs for she has given of her all - her 'whole living' (v. 44). She had let go of every shred of security and had committed herself wholly to God.</w:t>
      </w:r>
    </w:p>
    <w:p w14:paraId="72FC053A" w14:textId="77777777" w:rsidR="004A3C90" w:rsidRPr="007718CB" w:rsidRDefault="004A3C90" w:rsidP="00672599">
      <w:pPr>
        <w:spacing w:after="0"/>
        <w:rPr>
          <w:rFonts w:ascii="Book Antiqua" w:hAnsi="Book Antiqua"/>
          <w:sz w:val="24"/>
          <w:szCs w:val="24"/>
        </w:rPr>
      </w:pPr>
    </w:p>
    <w:p w14:paraId="7C76DB22" w14:textId="363F4984" w:rsidR="00AD05E2" w:rsidRPr="007718CB" w:rsidRDefault="00672599" w:rsidP="00672599">
      <w:pPr>
        <w:spacing w:after="0"/>
        <w:rPr>
          <w:rFonts w:ascii="Book Antiqua" w:hAnsi="Book Antiqua"/>
          <w:sz w:val="24"/>
          <w:szCs w:val="24"/>
        </w:rPr>
      </w:pPr>
      <w:r w:rsidRPr="007718CB">
        <w:rPr>
          <w:rFonts w:ascii="Book Antiqua" w:hAnsi="Book Antiqua"/>
          <w:sz w:val="24"/>
          <w:szCs w:val="24"/>
        </w:rPr>
        <w:t>Such is the traditional interpretation of the passage. But we may, and most likely should, view it in a different light. Would Jesus really have approved of a poor widow giving 'out of her poverty ... all she had to live on'? Hardly. His castigation of the scribes as those who 'devour widows' houses' is surely</w:t>
      </w:r>
      <w:r w:rsidR="00205BE6">
        <w:rPr>
          <w:rFonts w:ascii="Book Antiqua" w:hAnsi="Book Antiqua"/>
          <w:sz w:val="24"/>
          <w:szCs w:val="24"/>
        </w:rPr>
        <w:t xml:space="preserve"> more realistic</w:t>
      </w:r>
      <w:r w:rsidRPr="007718CB">
        <w:rPr>
          <w:rFonts w:ascii="Book Antiqua" w:hAnsi="Book Antiqua"/>
          <w:sz w:val="24"/>
          <w:szCs w:val="24"/>
        </w:rPr>
        <w:t xml:space="preserve">. </w:t>
      </w:r>
    </w:p>
    <w:p w14:paraId="7DB04B0E" w14:textId="77777777" w:rsidR="00AD05E2" w:rsidRPr="007718CB" w:rsidRDefault="00AD05E2" w:rsidP="00672599">
      <w:pPr>
        <w:spacing w:after="0"/>
        <w:rPr>
          <w:rFonts w:ascii="Book Antiqua" w:hAnsi="Book Antiqua"/>
          <w:sz w:val="24"/>
          <w:szCs w:val="24"/>
        </w:rPr>
      </w:pPr>
    </w:p>
    <w:p w14:paraId="71D789B2" w14:textId="4668516F" w:rsidR="000F428F" w:rsidRPr="007718CB" w:rsidRDefault="00672599" w:rsidP="00672599">
      <w:pPr>
        <w:spacing w:after="0"/>
        <w:rPr>
          <w:rFonts w:ascii="Book Antiqua" w:hAnsi="Book Antiqua"/>
          <w:sz w:val="24"/>
          <w:szCs w:val="24"/>
        </w:rPr>
      </w:pPr>
      <w:r w:rsidRPr="007718CB">
        <w:rPr>
          <w:rFonts w:ascii="Book Antiqua" w:hAnsi="Book Antiqua"/>
          <w:sz w:val="24"/>
          <w:szCs w:val="24"/>
        </w:rPr>
        <w:t xml:space="preserve">This poor widow is a victim of </w:t>
      </w:r>
      <w:r w:rsidR="00205BE6">
        <w:rPr>
          <w:rFonts w:ascii="Book Antiqua" w:hAnsi="Book Antiqua"/>
          <w:sz w:val="24"/>
          <w:szCs w:val="24"/>
        </w:rPr>
        <w:t xml:space="preserve">the </w:t>
      </w:r>
      <w:r w:rsidRPr="007718CB">
        <w:rPr>
          <w:rFonts w:ascii="Book Antiqua" w:hAnsi="Book Antiqua"/>
          <w:sz w:val="24"/>
          <w:szCs w:val="24"/>
        </w:rPr>
        <w:t>religious establishment. She had been convinced that it was a 'holy' thing to give her all to the Temple. She is a tragic example of the opposite of what Jesus urged: 'Religion is for men and women, not men and women for religion.'</w:t>
      </w:r>
      <w:r w:rsidR="00436677" w:rsidRPr="007718CB">
        <w:rPr>
          <w:rFonts w:ascii="Book Antiqua" w:hAnsi="Book Antiqua"/>
          <w:sz w:val="24"/>
          <w:szCs w:val="24"/>
        </w:rPr>
        <w:t xml:space="preserve"> </w:t>
      </w:r>
    </w:p>
    <w:p w14:paraId="74CA5FCE" w14:textId="77777777" w:rsidR="000F428F" w:rsidRPr="007718CB" w:rsidRDefault="000F428F">
      <w:pPr>
        <w:spacing w:after="0"/>
        <w:rPr>
          <w:rFonts w:ascii="Book Antiqua" w:hAnsi="Book Antiqua"/>
          <w:sz w:val="24"/>
          <w:szCs w:val="24"/>
        </w:rPr>
      </w:pPr>
    </w:p>
    <w:sectPr w:rsidR="000F428F" w:rsidRPr="00771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140A7"/>
    <w:rsid w:val="00062C01"/>
    <w:rsid w:val="00070A43"/>
    <w:rsid w:val="000C3521"/>
    <w:rsid w:val="000F428F"/>
    <w:rsid w:val="001271A3"/>
    <w:rsid w:val="00175720"/>
    <w:rsid w:val="0019377B"/>
    <w:rsid w:val="001A47AB"/>
    <w:rsid w:val="00205BE6"/>
    <w:rsid w:val="00210795"/>
    <w:rsid w:val="002603F6"/>
    <w:rsid w:val="00277EEC"/>
    <w:rsid w:val="002A318E"/>
    <w:rsid w:val="002E3935"/>
    <w:rsid w:val="002E5438"/>
    <w:rsid w:val="002E6A54"/>
    <w:rsid w:val="00334192"/>
    <w:rsid w:val="00334518"/>
    <w:rsid w:val="003501C3"/>
    <w:rsid w:val="003B2DD7"/>
    <w:rsid w:val="003D6154"/>
    <w:rsid w:val="00436677"/>
    <w:rsid w:val="004500A5"/>
    <w:rsid w:val="004A3C90"/>
    <w:rsid w:val="004E0CD1"/>
    <w:rsid w:val="00525D7A"/>
    <w:rsid w:val="00546180"/>
    <w:rsid w:val="005514E4"/>
    <w:rsid w:val="00601622"/>
    <w:rsid w:val="00623A04"/>
    <w:rsid w:val="00666780"/>
    <w:rsid w:val="00672599"/>
    <w:rsid w:val="006A4D47"/>
    <w:rsid w:val="006C7699"/>
    <w:rsid w:val="006E3EF2"/>
    <w:rsid w:val="00742EF8"/>
    <w:rsid w:val="007451D8"/>
    <w:rsid w:val="007718CB"/>
    <w:rsid w:val="00772033"/>
    <w:rsid w:val="007A458D"/>
    <w:rsid w:val="007B1633"/>
    <w:rsid w:val="007D5712"/>
    <w:rsid w:val="008139A4"/>
    <w:rsid w:val="008465E4"/>
    <w:rsid w:val="008A221D"/>
    <w:rsid w:val="008B482A"/>
    <w:rsid w:val="008C360A"/>
    <w:rsid w:val="00903F12"/>
    <w:rsid w:val="00917387"/>
    <w:rsid w:val="009E2CA4"/>
    <w:rsid w:val="00A013B4"/>
    <w:rsid w:val="00A9620A"/>
    <w:rsid w:val="00AA6E72"/>
    <w:rsid w:val="00AD05E2"/>
    <w:rsid w:val="00B166FD"/>
    <w:rsid w:val="00B561BE"/>
    <w:rsid w:val="00B74875"/>
    <w:rsid w:val="00B76346"/>
    <w:rsid w:val="00B85A4B"/>
    <w:rsid w:val="00BB6842"/>
    <w:rsid w:val="00BF68D2"/>
    <w:rsid w:val="00C13EBC"/>
    <w:rsid w:val="00C309CE"/>
    <w:rsid w:val="00C52473"/>
    <w:rsid w:val="00C6585F"/>
    <w:rsid w:val="00C7424D"/>
    <w:rsid w:val="00CB4720"/>
    <w:rsid w:val="00D41C2B"/>
    <w:rsid w:val="00D55C0F"/>
    <w:rsid w:val="00D82308"/>
    <w:rsid w:val="00DB1077"/>
    <w:rsid w:val="00DC442E"/>
    <w:rsid w:val="00E02FEA"/>
    <w:rsid w:val="00E26D07"/>
    <w:rsid w:val="00EE335B"/>
    <w:rsid w:val="00EF3866"/>
    <w:rsid w:val="00F36CBC"/>
    <w:rsid w:val="00F4706B"/>
    <w:rsid w:val="00F71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29</cp:revision>
  <cp:lastPrinted>2021-10-05T08:22:00Z</cp:lastPrinted>
  <dcterms:created xsi:type="dcterms:W3CDTF">2021-09-17T14:22:00Z</dcterms:created>
  <dcterms:modified xsi:type="dcterms:W3CDTF">2021-10-29T08:36:00Z</dcterms:modified>
</cp:coreProperties>
</file>